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D6C4" w14:textId="6BDEED4D" w:rsidR="00C209B2" w:rsidRPr="00C209B2" w:rsidRDefault="00CA2906" w:rsidP="00C209B2">
      <w:pPr>
        <w:jc w:val="center"/>
        <w:rPr>
          <w:b/>
          <w:u w:val="single"/>
        </w:rPr>
      </w:pPr>
      <w:r>
        <w:rPr>
          <w:b/>
          <w:u w:val="single"/>
        </w:rPr>
        <w:t>NOTA</w:t>
      </w:r>
      <w:r w:rsidR="006B4188">
        <w:rPr>
          <w:b/>
          <w:u w:val="single"/>
        </w:rPr>
        <w:t xml:space="preserve"> DE PRENSA</w:t>
      </w:r>
    </w:p>
    <w:p w14:paraId="2D5655AA" w14:textId="77777777" w:rsidR="001472AF" w:rsidRPr="00CF3C29" w:rsidRDefault="001472AF" w:rsidP="0094317D">
      <w:pPr>
        <w:rPr>
          <w:rFonts w:ascii="Arial" w:hAnsi="Arial" w:cs="Arial"/>
          <w:bCs/>
          <w:i/>
          <w:iCs/>
          <w:sz w:val="4"/>
          <w:szCs w:val="4"/>
          <w:u w:val="single"/>
        </w:rPr>
      </w:pPr>
    </w:p>
    <w:p w14:paraId="3EA8BD16" w14:textId="54397FD0" w:rsidR="00FB09E6" w:rsidRDefault="000A0B52" w:rsidP="00764FAF">
      <w:pPr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CEAFA </w:t>
      </w:r>
      <w:r w:rsidR="00FB28B2">
        <w:rPr>
          <w:rFonts w:ascii="Arial" w:hAnsi="Arial" w:cs="Arial"/>
          <w:b/>
          <w:sz w:val="34"/>
          <w:szCs w:val="34"/>
        </w:rPr>
        <w:t xml:space="preserve">lanza </w:t>
      </w:r>
      <w:r w:rsidR="00023115">
        <w:rPr>
          <w:rFonts w:ascii="Arial" w:hAnsi="Arial" w:cs="Arial"/>
          <w:b/>
          <w:sz w:val="34"/>
          <w:szCs w:val="34"/>
        </w:rPr>
        <w:t>‘Memoria’</w:t>
      </w:r>
      <w:r w:rsidR="00D1603E">
        <w:rPr>
          <w:rFonts w:ascii="Arial" w:hAnsi="Arial" w:cs="Arial"/>
          <w:b/>
          <w:sz w:val="34"/>
          <w:szCs w:val="34"/>
        </w:rPr>
        <w:t>,</w:t>
      </w:r>
      <w:r w:rsidR="00023115">
        <w:rPr>
          <w:rFonts w:ascii="Arial" w:hAnsi="Arial" w:cs="Arial"/>
          <w:b/>
          <w:sz w:val="34"/>
          <w:szCs w:val="34"/>
        </w:rPr>
        <w:t xml:space="preserve"> una </w:t>
      </w:r>
      <w:r w:rsidR="00B23325">
        <w:rPr>
          <w:rFonts w:ascii="Arial" w:hAnsi="Arial" w:cs="Arial"/>
          <w:b/>
          <w:sz w:val="34"/>
          <w:szCs w:val="34"/>
        </w:rPr>
        <w:t>‘</w:t>
      </w:r>
      <w:proofErr w:type="spellStart"/>
      <w:r w:rsidR="006F7354" w:rsidRPr="002E63FC">
        <w:rPr>
          <w:rFonts w:ascii="Arial" w:hAnsi="Arial" w:cs="Arial"/>
          <w:b/>
          <w:sz w:val="34"/>
          <w:szCs w:val="34"/>
        </w:rPr>
        <w:t>S</w:t>
      </w:r>
      <w:r w:rsidR="00383C85" w:rsidRPr="002E63FC">
        <w:rPr>
          <w:rFonts w:ascii="Arial" w:hAnsi="Arial" w:cs="Arial"/>
          <w:b/>
          <w:sz w:val="34"/>
          <w:szCs w:val="34"/>
        </w:rPr>
        <w:t>kill</w:t>
      </w:r>
      <w:proofErr w:type="spellEnd"/>
      <w:r w:rsidR="00B23325">
        <w:rPr>
          <w:rFonts w:ascii="Arial" w:hAnsi="Arial" w:cs="Arial"/>
          <w:b/>
          <w:sz w:val="34"/>
          <w:szCs w:val="34"/>
        </w:rPr>
        <w:t>’</w:t>
      </w:r>
      <w:r w:rsidR="005A0A21">
        <w:rPr>
          <w:rFonts w:ascii="Arial" w:hAnsi="Arial" w:cs="Arial"/>
          <w:b/>
          <w:sz w:val="34"/>
          <w:szCs w:val="34"/>
        </w:rPr>
        <w:t xml:space="preserve"> de Amazon Alexa</w:t>
      </w:r>
      <w:r w:rsidR="009574E2">
        <w:rPr>
          <w:rFonts w:ascii="Arial" w:hAnsi="Arial" w:cs="Arial"/>
          <w:b/>
          <w:sz w:val="34"/>
          <w:szCs w:val="34"/>
        </w:rPr>
        <w:t xml:space="preserve"> </w:t>
      </w:r>
      <w:r w:rsidR="00023115">
        <w:rPr>
          <w:rFonts w:ascii="Arial" w:hAnsi="Arial" w:cs="Arial"/>
          <w:b/>
          <w:sz w:val="34"/>
          <w:szCs w:val="34"/>
        </w:rPr>
        <w:t xml:space="preserve">para </w:t>
      </w:r>
      <w:r w:rsidR="001C4218">
        <w:rPr>
          <w:rFonts w:ascii="Arial" w:hAnsi="Arial" w:cs="Arial"/>
          <w:b/>
          <w:sz w:val="34"/>
          <w:szCs w:val="34"/>
        </w:rPr>
        <w:t>ralentizar</w:t>
      </w:r>
      <w:r w:rsidR="005A59A2" w:rsidRPr="005A59A2">
        <w:rPr>
          <w:rFonts w:ascii="Arial" w:hAnsi="Arial" w:cs="Arial"/>
          <w:b/>
          <w:sz w:val="34"/>
          <w:szCs w:val="34"/>
        </w:rPr>
        <w:t xml:space="preserve"> el avance del deterioro cognitivo</w:t>
      </w:r>
    </w:p>
    <w:p w14:paraId="69338DD8" w14:textId="3F772B73" w:rsidR="00AB0046" w:rsidRDefault="00AB0046" w:rsidP="002A22BC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color w:val="000000" w:themeColor="text1"/>
        </w:rPr>
      </w:pPr>
      <w:r w:rsidRPr="00AB0046">
        <w:rPr>
          <w:rFonts w:ascii="Arial" w:hAnsi="Arial" w:cs="Arial"/>
          <w:b/>
          <w:color w:val="000000" w:themeColor="text1"/>
        </w:rPr>
        <w:t xml:space="preserve">La Confederación Española de Alzheimer y otras Demencias (CEAFA) presenta esta innovadora herramienta dirigida a personas con deterioro cognitivo leve-moderado </w:t>
      </w:r>
      <w:r w:rsidR="00FC79DF" w:rsidRPr="00134BB8">
        <w:rPr>
          <w:rFonts w:ascii="Arial" w:hAnsi="Arial" w:cs="Arial"/>
          <w:b/>
          <w:color w:val="000000" w:themeColor="text1"/>
        </w:rPr>
        <w:t xml:space="preserve">o </w:t>
      </w:r>
      <w:r w:rsidR="00FC79DF" w:rsidRPr="00CB677E">
        <w:rPr>
          <w:rFonts w:ascii="Arial" w:hAnsi="Arial" w:cs="Arial"/>
          <w:b/>
          <w:color w:val="000000" w:themeColor="text1"/>
        </w:rPr>
        <w:t>que han sufrido una enfermedad cerebrovascular</w:t>
      </w:r>
    </w:p>
    <w:p w14:paraId="586306E6" w14:textId="77777777" w:rsidR="002A22BC" w:rsidRPr="00FC79DF" w:rsidRDefault="002A22BC" w:rsidP="00FC79DF">
      <w:pPr>
        <w:pStyle w:val="Prrafodelista"/>
        <w:jc w:val="both"/>
        <w:rPr>
          <w:rFonts w:ascii="Arial" w:hAnsi="Arial" w:cs="Arial"/>
          <w:b/>
          <w:color w:val="000000" w:themeColor="text1"/>
        </w:rPr>
      </w:pPr>
    </w:p>
    <w:p w14:paraId="15F9BAB9" w14:textId="62FA3598" w:rsidR="00447E2D" w:rsidRDefault="004E2409" w:rsidP="003C4259">
      <w:pPr>
        <w:pStyle w:val="Prrafodelista"/>
        <w:numPr>
          <w:ilvl w:val="0"/>
          <w:numId w:val="14"/>
        </w:numPr>
        <w:spacing w:after="0"/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través de un </w:t>
      </w:r>
      <w:r w:rsidR="000C0976">
        <w:rPr>
          <w:rFonts w:ascii="Arial" w:hAnsi="Arial" w:cs="Arial"/>
          <w:b/>
        </w:rPr>
        <w:t>sistema por voz</w:t>
      </w:r>
      <w:r w:rsidR="00F62A1F">
        <w:rPr>
          <w:rFonts w:ascii="Arial" w:hAnsi="Arial" w:cs="Arial"/>
          <w:b/>
        </w:rPr>
        <w:t xml:space="preserve"> y con la ayuda de la Inteligencia Artificial</w:t>
      </w:r>
      <w:r w:rsidR="00B87439">
        <w:rPr>
          <w:rFonts w:ascii="Arial" w:hAnsi="Arial" w:cs="Arial"/>
          <w:b/>
        </w:rPr>
        <w:t xml:space="preserve">, </w:t>
      </w:r>
    </w:p>
    <w:p w14:paraId="287CFAA3" w14:textId="509F3254" w:rsidR="00447E2D" w:rsidRDefault="00447E2D" w:rsidP="00E87C3E">
      <w:pPr>
        <w:pStyle w:val="Prrafodelista"/>
        <w:jc w:val="both"/>
        <w:rPr>
          <w:rFonts w:ascii="Arial" w:hAnsi="Arial" w:cs="Arial"/>
          <w:b/>
        </w:rPr>
      </w:pPr>
      <w:r w:rsidRPr="00447E2D">
        <w:rPr>
          <w:rFonts w:ascii="Arial" w:hAnsi="Arial" w:cs="Arial"/>
          <w:b/>
        </w:rPr>
        <w:t xml:space="preserve">la aplicación </w:t>
      </w:r>
      <w:r>
        <w:rPr>
          <w:rFonts w:ascii="Arial" w:hAnsi="Arial" w:cs="Arial"/>
          <w:b/>
        </w:rPr>
        <w:t xml:space="preserve">ayuda a estimular </w:t>
      </w:r>
      <w:r w:rsidR="002726FD">
        <w:rPr>
          <w:rFonts w:ascii="Arial" w:hAnsi="Arial" w:cs="Arial"/>
          <w:b/>
        </w:rPr>
        <w:t>las funciones cognitivas</w:t>
      </w:r>
      <w:r w:rsidR="009665DB">
        <w:rPr>
          <w:rFonts w:ascii="Arial" w:hAnsi="Arial" w:cs="Arial"/>
          <w:b/>
        </w:rPr>
        <w:t xml:space="preserve"> que afectan a </w:t>
      </w:r>
      <w:r w:rsidR="00FD3445">
        <w:rPr>
          <w:rFonts w:ascii="Arial" w:hAnsi="Arial" w:cs="Arial"/>
          <w:b/>
        </w:rPr>
        <w:t>áreas del cerebro como el</w:t>
      </w:r>
      <w:r w:rsidRPr="00447E2D">
        <w:rPr>
          <w:rFonts w:ascii="Arial" w:hAnsi="Arial" w:cs="Arial"/>
          <w:b/>
        </w:rPr>
        <w:t xml:space="preserve"> lenguaje, memoria o cálculo, entre otras</w:t>
      </w:r>
    </w:p>
    <w:p w14:paraId="1B782F65" w14:textId="77777777" w:rsidR="00B87439" w:rsidRPr="00447E2D" w:rsidRDefault="00B87439" w:rsidP="00E87C3E">
      <w:pPr>
        <w:pStyle w:val="Prrafodelista"/>
        <w:jc w:val="both"/>
        <w:rPr>
          <w:rFonts w:ascii="Arial" w:hAnsi="Arial" w:cs="Arial"/>
          <w:b/>
        </w:rPr>
      </w:pPr>
    </w:p>
    <w:p w14:paraId="0F6207FE" w14:textId="0EB87B6B" w:rsidR="00741ED1" w:rsidRPr="007B591E" w:rsidRDefault="002A22BC" w:rsidP="007B591E">
      <w:pPr>
        <w:pStyle w:val="Prrafodelista"/>
        <w:numPr>
          <w:ilvl w:val="0"/>
          <w:numId w:val="14"/>
        </w:numPr>
        <w:spacing w:after="0"/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este modo, </w:t>
      </w:r>
      <w:r w:rsidR="00BC6189">
        <w:rPr>
          <w:rFonts w:ascii="Arial" w:hAnsi="Arial" w:cs="Arial"/>
          <w:b/>
        </w:rPr>
        <w:t xml:space="preserve">CEAFA sigue apostando por </w:t>
      </w:r>
      <w:r w:rsidR="001710BC">
        <w:rPr>
          <w:rFonts w:ascii="Arial" w:hAnsi="Arial" w:cs="Arial"/>
          <w:b/>
        </w:rPr>
        <w:t>favorecer</w:t>
      </w:r>
      <w:r w:rsidR="00F62A1F">
        <w:rPr>
          <w:rFonts w:ascii="Arial" w:hAnsi="Arial" w:cs="Arial"/>
          <w:b/>
        </w:rPr>
        <w:t xml:space="preserve"> </w:t>
      </w:r>
      <w:r w:rsidR="008A01C1" w:rsidRPr="008A01C1">
        <w:rPr>
          <w:rFonts w:ascii="Arial" w:hAnsi="Arial" w:cs="Arial"/>
          <w:b/>
        </w:rPr>
        <w:t xml:space="preserve">el uso de </w:t>
      </w:r>
      <w:r w:rsidR="009F2BC3">
        <w:rPr>
          <w:rFonts w:ascii="Arial" w:hAnsi="Arial" w:cs="Arial"/>
          <w:b/>
        </w:rPr>
        <w:t>las</w:t>
      </w:r>
      <w:r w:rsidR="008A01C1" w:rsidRPr="008A01C1">
        <w:rPr>
          <w:rFonts w:ascii="Arial" w:hAnsi="Arial" w:cs="Arial"/>
          <w:b/>
        </w:rPr>
        <w:t xml:space="preserve"> T</w:t>
      </w:r>
      <w:r w:rsidR="00741ED1">
        <w:rPr>
          <w:rFonts w:ascii="Arial" w:hAnsi="Arial" w:cs="Arial"/>
          <w:b/>
        </w:rPr>
        <w:t>erapias No Farmacológicas</w:t>
      </w:r>
      <w:r w:rsidR="00B87439">
        <w:rPr>
          <w:rFonts w:ascii="Arial" w:hAnsi="Arial" w:cs="Arial"/>
          <w:b/>
        </w:rPr>
        <w:t>, fundamentales en el tratamiento de las personas con Alzheimer</w:t>
      </w:r>
    </w:p>
    <w:p w14:paraId="4D520761" w14:textId="77777777" w:rsidR="00FF16F6" w:rsidRDefault="00FF16F6" w:rsidP="00FF16F6">
      <w:pPr>
        <w:pStyle w:val="Prrafodelista"/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7EBDFACD" w14:textId="31CC5438" w:rsidR="009A031A" w:rsidRDefault="005D002D" w:rsidP="002D015A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</w:rPr>
        <w:t>Pamplona,</w:t>
      </w:r>
      <w:r w:rsidR="006708A2">
        <w:rPr>
          <w:rFonts w:ascii="Arial" w:hAnsi="Arial" w:cs="Arial"/>
          <w:b/>
        </w:rPr>
        <w:t xml:space="preserve"> </w:t>
      </w:r>
      <w:r w:rsidR="002E63FC">
        <w:rPr>
          <w:rFonts w:ascii="Arial" w:hAnsi="Arial" w:cs="Arial"/>
          <w:b/>
        </w:rPr>
        <w:t>3</w:t>
      </w:r>
      <w:r w:rsidR="008401E0" w:rsidRPr="00AA0D69">
        <w:rPr>
          <w:rFonts w:ascii="Arial" w:hAnsi="Arial" w:cs="Arial"/>
          <w:b/>
        </w:rPr>
        <w:t xml:space="preserve"> </w:t>
      </w:r>
      <w:r w:rsidR="00F93CD9" w:rsidRPr="00AA0D69">
        <w:rPr>
          <w:rFonts w:ascii="Arial" w:hAnsi="Arial" w:cs="Arial"/>
          <w:b/>
        </w:rPr>
        <w:t>de</w:t>
      </w:r>
      <w:r w:rsidR="0094317D">
        <w:rPr>
          <w:rFonts w:ascii="Arial" w:hAnsi="Arial" w:cs="Arial"/>
          <w:b/>
        </w:rPr>
        <w:t xml:space="preserve"> ju</w:t>
      </w:r>
      <w:r w:rsidR="002E63FC">
        <w:rPr>
          <w:rFonts w:ascii="Arial" w:hAnsi="Arial" w:cs="Arial"/>
          <w:b/>
        </w:rPr>
        <w:t>l</w:t>
      </w:r>
      <w:r w:rsidR="0094317D">
        <w:rPr>
          <w:rFonts w:ascii="Arial" w:hAnsi="Arial" w:cs="Arial"/>
          <w:b/>
        </w:rPr>
        <w:t>io</w:t>
      </w:r>
      <w:r w:rsidR="00AB6B22" w:rsidRPr="00AA0D69">
        <w:rPr>
          <w:rFonts w:ascii="Arial" w:hAnsi="Arial" w:cs="Arial"/>
          <w:b/>
        </w:rPr>
        <w:t xml:space="preserve"> </w:t>
      </w:r>
      <w:r w:rsidR="00F93CD9" w:rsidRPr="00AA0D69">
        <w:rPr>
          <w:rFonts w:ascii="Arial" w:hAnsi="Arial" w:cs="Arial"/>
          <w:b/>
        </w:rPr>
        <w:t>de 202</w:t>
      </w:r>
      <w:r w:rsidR="007C226F">
        <w:rPr>
          <w:rFonts w:ascii="Arial" w:hAnsi="Arial" w:cs="Arial"/>
          <w:b/>
        </w:rPr>
        <w:t>3</w:t>
      </w:r>
      <w:r w:rsidR="008734A1" w:rsidRPr="00AA0D69">
        <w:rPr>
          <w:rFonts w:ascii="Arial" w:hAnsi="Arial" w:cs="Arial"/>
          <w:b/>
        </w:rPr>
        <w:t>.-</w:t>
      </w:r>
      <w:r w:rsidR="001472AF">
        <w:rPr>
          <w:rFonts w:ascii="Arial" w:hAnsi="Arial" w:cs="Arial"/>
          <w:bCs/>
        </w:rPr>
        <w:t xml:space="preserve"> </w:t>
      </w:r>
      <w:r w:rsidR="00F85EA4">
        <w:rPr>
          <w:rFonts w:ascii="Arial" w:hAnsi="Arial" w:cs="Arial"/>
          <w:b/>
          <w:color w:val="000000" w:themeColor="text1"/>
        </w:rPr>
        <w:t>L</w:t>
      </w:r>
      <w:r w:rsidR="00D57FD3">
        <w:rPr>
          <w:rFonts w:ascii="Arial" w:hAnsi="Arial" w:cs="Arial"/>
          <w:b/>
          <w:color w:val="000000" w:themeColor="text1"/>
        </w:rPr>
        <w:t xml:space="preserve">a </w:t>
      </w:r>
      <w:r w:rsidR="00D57FD3" w:rsidRPr="00D57FD3">
        <w:rPr>
          <w:rFonts w:ascii="Arial" w:hAnsi="Arial" w:cs="Arial"/>
          <w:b/>
          <w:color w:val="000000" w:themeColor="text1"/>
        </w:rPr>
        <w:t>Confederación Española de Alzheimer</w:t>
      </w:r>
      <w:r w:rsidR="00446343">
        <w:rPr>
          <w:rFonts w:ascii="Arial" w:hAnsi="Arial" w:cs="Arial"/>
          <w:b/>
          <w:color w:val="000000" w:themeColor="text1"/>
        </w:rPr>
        <w:t xml:space="preserve"> y </w:t>
      </w:r>
      <w:r w:rsidR="004E4F16">
        <w:rPr>
          <w:rFonts w:ascii="Arial" w:hAnsi="Arial" w:cs="Arial"/>
          <w:b/>
          <w:color w:val="000000" w:themeColor="text1"/>
        </w:rPr>
        <w:t>o</w:t>
      </w:r>
      <w:r w:rsidR="00446343">
        <w:rPr>
          <w:rFonts w:ascii="Arial" w:hAnsi="Arial" w:cs="Arial"/>
          <w:b/>
          <w:color w:val="000000" w:themeColor="text1"/>
        </w:rPr>
        <w:t>tras Demencias</w:t>
      </w:r>
      <w:r w:rsidR="00D57FD3" w:rsidRPr="00D57FD3">
        <w:rPr>
          <w:rFonts w:ascii="Arial" w:hAnsi="Arial" w:cs="Arial"/>
          <w:b/>
          <w:color w:val="000000" w:themeColor="text1"/>
        </w:rPr>
        <w:t xml:space="preserve"> (CEAFA)</w:t>
      </w:r>
      <w:r w:rsidR="00D57FD3" w:rsidRPr="009E7963">
        <w:rPr>
          <w:rFonts w:ascii="Arial" w:hAnsi="Arial" w:cs="Arial"/>
          <w:b/>
          <w:color w:val="000000" w:themeColor="text1"/>
        </w:rPr>
        <w:t xml:space="preserve">, </w:t>
      </w:r>
      <w:r w:rsidR="005A0A21">
        <w:rPr>
          <w:rFonts w:ascii="Arial" w:hAnsi="Arial" w:cs="Arial"/>
          <w:bCs/>
          <w:color w:val="000000" w:themeColor="text1"/>
        </w:rPr>
        <w:t>lanza</w:t>
      </w:r>
      <w:r w:rsidR="00B8496E" w:rsidRPr="00B8496E">
        <w:rPr>
          <w:rFonts w:ascii="Arial" w:hAnsi="Arial" w:cs="Arial"/>
          <w:bCs/>
          <w:color w:val="000000" w:themeColor="text1"/>
        </w:rPr>
        <w:t xml:space="preserve"> ‘</w:t>
      </w:r>
      <w:r w:rsidR="00B8496E" w:rsidRPr="00B8496E">
        <w:rPr>
          <w:rFonts w:ascii="Arial" w:hAnsi="Arial" w:cs="Arial"/>
          <w:b/>
          <w:color w:val="000000" w:themeColor="text1"/>
        </w:rPr>
        <w:t>Memoria</w:t>
      </w:r>
      <w:r w:rsidR="00B8496E" w:rsidRPr="00B8496E">
        <w:rPr>
          <w:rFonts w:ascii="Arial" w:hAnsi="Arial" w:cs="Arial"/>
          <w:bCs/>
          <w:color w:val="000000" w:themeColor="text1"/>
        </w:rPr>
        <w:t xml:space="preserve">’, una </w:t>
      </w:r>
      <w:r w:rsidR="00B23325">
        <w:rPr>
          <w:rFonts w:ascii="Arial" w:hAnsi="Arial" w:cs="Arial"/>
          <w:bCs/>
          <w:color w:val="000000" w:themeColor="text1"/>
        </w:rPr>
        <w:t>‘</w:t>
      </w:r>
      <w:proofErr w:type="spellStart"/>
      <w:r w:rsidR="006F7354">
        <w:rPr>
          <w:rFonts w:ascii="Arial" w:hAnsi="Arial" w:cs="Arial"/>
          <w:bCs/>
          <w:color w:val="000000" w:themeColor="text1"/>
        </w:rPr>
        <w:t>S</w:t>
      </w:r>
      <w:r w:rsidR="009F2BC3">
        <w:rPr>
          <w:rFonts w:ascii="Arial" w:hAnsi="Arial" w:cs="Arial"/>
          <w:bCs/>
          <w:color w:val="000000" w:themeColor="text1"/>
        </w:rPr>
        <w:t>kill</w:t>
      </w:r>
      <w:proofErr w:type="spellEnd"/>
      <w:r w:rsidR="00B23325">
        <w:rPr>
          <w:rFonts w:ascii="Arial" w:hAnsi="Arial" w:cs="Arial"/>
          <w:bCs/>
          <w:color w:val="000000" w:themeColor="text1"/>
        </w:rPr>
        <w:t>’</w:t>
      </w:r>
      <w:r w:rsidR="00D10CB0">
        <w:rPr>
          <w:rFonts w:ascii="Arial" w:hAnsi="Arial" w:cs="Arial"/>
          <w:bCs/>
          <w:color w:val="000000" w:themeColor="text1"/>
        </w:rPr>
        <w:t xml:space="preserve"> </w:t>
      </w:r>
      <w:r w:rsidR="005A0A21">
        <w:rPr>
          <w:rFonts w:ascii="Arial" w:hAnsi="Arial" w:cs="Arial"/>
          <w:bCs/>
          <w:color w:val="000000" w:themeColor="text1"/>
        </w:rPr>
        <w:t xml:space="preserve">de Amazon Alexa </w:t>
      </w:r>
      <w:r w:rsidR="00D10CB0">
        <w:rPr>
          <w:rFonts w:ascii="Arial" w:hAnsi="Arial" w:cs="Arial"/>
          <w:bCs/>
          <w:color w:val="000000" w:themeColor="text1"/>
        </w:rPr>
        <w:t>que nace con el objetivo de</w:t>
      </w:r>
      <w:r w:rsidR="00B8496E" w:rsidRPr="00B8496E">
        <w:rPr>
          <w:rFonts w:ascii="Arial" w:hAnsi="Arial" w:cs="Arial"/>
          <w:bCs/>
          <w:color w:val="000000" w:themeColor="text1"/>
        </w:rPr>
        <w:t xml:space="preserve"> </w:t>
      </w:r>
      <w:r w:rsidR="00C74D3A">
        <w:rPr>
          <w:rFonts w:ascii="Arial" w:hAnsi="Arial" w:cs="Arial"/>
          <w:bCs/>
          <w:color w:val="000000" w:themeColor="text1"/>
        </w:rPr>
        <w:t>ral</w:t>
      </w:r>
      <w:r w:rsidR="00C74D3A" w:rsidRPr="00C74D3A">
        <w:rPr>
          <w:rFonts w:ascii="Arial" w:hAnsi="Arial" w:cs="Arial"/>
          <w:bCs/>
          <w:color w:val="000000" w:themeColor="text1"/>
        </w:rPr>
        <w:t>entizar el deterioro cognitivo</w:t>
      </w:r>
      <w:r w:rsidR="004F2248">
        <w:rPr>
          <w:rFonts w:ascii="Arial" w:hAnsi="Arial" w:cs="Arial"/>
          <w:bCs/>
          <w:color w:val="000000" w:themeColor="text1"/>
        </w:rPr>
        <w:t xml:space="preserve"> </w:t>
      </w:r>
      <w:r w:rsidR="00D54F21">
        <w:rPr>
          <w:rFonts w:ascii="Arial" w:hAnsi="Arial" w:cs="Arial"/>
          <w:bCs/>
          <w:color w:val="000000" w:themeColor="text1"/>
        </w:rPr>
        <w:t>leve</w:t>
      </w:r>
      <w:r w:rsidR="00657FF1">
        <w:rPr>
          <w:rFonts w:ascii="Arial" w:hAnsi="Arial" w:cs="Arial"/>
          <w:bCs/>
          <w:color w:val="000000" w:themeColor="text1"/>
        </w:rPr>
        <w:t>-</w:t>
      </w:r>
      <w:r w:rsidR="00D54F21">
        <w:rPr>
          <w:rFonts w:ascii="Arial" w:hAnsi="Arial" w:cs="Arial"/>
          <w:bCs/>
          <w:color w:val="000000" w:themeColor="text1"/>
        </w:rPr>
        <w:t xml:space="preserve">moderado </w:t>
      </w:r>
      <w:r w:rsidR="004F2248">
        <w:rPr>
          <w:rFonts w:ascii="Arial" w:hAnsi="Arial" w:cs="Arial"/>
          <w:bCs/>
          <w:color w:val="000000" w:themeColor="text1"/>
        </w:rPr>
        <w:t xml:space="preserve">de </w:t>
      </w:r>
      <w:r w:rsidR="00D54F21">
        <w:rPr>
          <w:rFonts w:ascii="Arial" w:hAnsi="Arial" w:cs="Arial"/>
          <w:bCs/>
          <w:color w:val="000000" w:themeColor="text1"/>
        </w:rPr>
        <w:t xml:space="preserve">las personas con demencia o </w:t>
      </w:r>
      <w:r w:rsidR="002F66FE">
        <w:rPr>
          <w:rFonts w:ascii="Arial" w:hAnsi="Arial" w:cs="Arial"/>
          <w:bCs/>
          <w:color w:val="000000" w:themeColor="text1"/>
        </w:rPr>
        <w:t>que</w:t>
      </w:r>
      <w:r w:rsidR="001C4218">
        <w:rPr>
          <w:rFonts w:ascii="Arial" w:hAnsi="Arial" w:cs="Arial"/>
          <w:bCs/>
          <w:color w:val="000000" w:themeColor="text1"/>
        </w:rPr>
        <w:t xml:space="preserve"> han</w:t>
      </w:r>
      <w:r w:rsidR="00467C08">
        <w:rPr>
          <w:rFonts w:ascii="Arial" w:hAnsi="Arial" w:cs="Arial"/>
          <w:bCs/>
          <w:color w:val="000000" w:themeColor="text1"/>
        </w:rPr>
        <w:t xml:space="preserve"> sufrido una enfermedad cerebrovascular</w:t>
      </w:r>
      <w:r w:rsidR="00D63B5D">
        <w:rPr>
          <w:rFonts w:ascii="Arial" w:hAnsi="Arial" w:cs="Arial"/>
          <w:bCs/>
          <w:color w:val="000000" w:themeColor="text1"/>
        </w:rPr>
        <w:t xml:space="preserve">. </w:t>
      </w:r>
      <w:r w:rsidR="003C6DA3" w:rsidRPr="002E63FC">
        <w:rPr>
          <w:rFonts w:ascii="Arial" w:hAnsi="Arial" w:cs="Arial"/>
          <w:bCs/>
          <w:color w:val="000000" w:themeColor="text1"/>
        </w:rPr>
        <w:t xml:space="preserve">La </w:t>
      </w:r>
      <w:r w:rsidR="002E63FC">
        <w:rPr>
          <w:rFonts w:ascii="Arial" w:hAnsi="Arial" w:cs="Arial"/>
          <w:bCs/>
          <w:color w:val="000000" w:themeColor="text1"/>
        </w:rPr>
        <w:t>‘</w:t>
      </w:r>
      <w:proofErr w:type="spellStart"/>
      <w:r w:rsidR="002E63FC">
        <w:rPr>
          <w:rFonts w:ascii="Arial" w:hAnsi="Arial" w:cs="Arial"/>
          <w:bCs/>
          <w:color w:val="000000" w:themeColor="text1"/>
        </w:rPr>
        <w:t>S</w:t>
      </w:r>
      <w:r w:rsidR="003C6DA3" w:rsidRPr="002E63FC">
        <w:rPr>
          <w:rFonts w:ascii="Arial" w:hAnsi="Arial" w:cs="Arial"/>
          <w:bCs/>
          <w:color w:val="000000" w:themeColor="text1"/>
        </w:rPr>
        <w:t>kill</w:t>
      </w:r>
      <w:proofErr w:type="spellEnd"/>
      <w:r w:rsidR="002E63FC">
        <w:rPr>
          <w:rFonts w:ascii="Arial" w:hAnsi="Arial" w:cs="Arial"/>
          <w:bCs/>
          <w:color w:val="000000" w:themeColor="text1"/>
        </w:rPr>
        <w:t>’</w:t>
      </w:r>
      <w:r w:rsidR="003C6DA3" w:rsidRPr="002E63FC">
        <w:rPr>
          <w:rFonts w:ascii="Arial" w:hAnsi="Arial" w:cs="Arial"/>
          <w:bCs/>
          <w:color w:val="000000" w:themeColor="text1"/>
        </w:rPr>
        <w:t xml:space="preserve"> </w:t>
      </w:r>
      <w:r w:rsidR="002E63FC">
        <w:rPr>
          <w:rFonts w:ascii="Arial" w:hAnsi="Arial" w:cs="Arial"/>
          <w:bCs/>
          <w:color w:val="000000" w:themeColor="text1"/>
        </w:rPr>
        <w:t>‘</w:t>
      </w:r>
      <w:r w:rsidR="003C6DA3" w:rsidRPr="002E63FC">
        <w:rPr>
          <w:rFonts w:ascii="Arial" w:hAnsi="Arial" w:cs="Arial"/>
          <w:bCs/>
          <w:color w:val="000000" w:themeColor="text1"/>
        </w:rPr>
        <w:t>Memoria</w:t>
      </w:r>
      <w:r w:rsidR="002E63FC">
        <w:rPr>
          <w:rFonts w:ascii="Arial" w:hAnsi="Arial" w:cs="Arial"/>
          <w:bCs/>
          <w:color w:val="000000" w:themeColor="text1"/>
        </w:rPr>
        <w:t>’</w:t>
      </w:r>
      <w:r w:rsidR="003C6DA3" w:rsidRPr="002E63FC">
        <w:rPr>
          <w:rFonts w:ascii="Arial" w:hAnsi="Arial" w:cs="Arial"/>
          <w:bCs/>
          <w:color w:val="000000" w:themeColor="text1"/>
        </w:rPr>
        <w:t xml:space="preserve"> ha sido desarrollada por el equipo creativo y técnico de </w:t>
      </w:r>
      <w:proofErr w:type="spellStart"/>
      <w:r w:rsidR="003C6DA3" w:rsidRPr="002E63FC">
        <w:rPr>
          <w:rFonts w:ascii="Arial" w:hAnsi="Arial" w:cs="Arial"/>
          <w:bCs/>
          <w:color w:val="000000" w:themeColor="text1"/>
        </w:rPr>
        <w:t>Wertual</w:t>
      </w:r>
      <w:proofErr w:type="spellEnd"/>
      <w:r w:rsidR="003C6DA3" w:rsidRPr="002E63FC">
        <w:rPr>
          <w:rFonts w:ascii="Arial" w:hAnsi="Arial" w:cs="Arial"/>
          <w:bCs/>
          <w:color w:val="000000" w:themeColor="text1"/>
        </w:rPr>
        <w:t>.</w:t>
      </w:r>
    </w:p>
    <w:p w14:paraId="6A9D9B15" w14:textId="20730155" w:rsidR="003F4019" w:rsidRDefault="003F1BA9" w:rsidP="003F4019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De esta forma, guiados por un cuidador o profesional</w:t>
      </w:r>
      <w:r w:rsidR="00CA015C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F97DFF">
        <w:rPr>
          <w:rFonts w:ascii="Arial" w:hAnsi="Arial" w:cs="Arial"/>
          <w:bCs/>
          <w:color w:val="000000" w:themeColor="text1"/>
        </w:rPr>
        <w:t xml:space="preserve">los usuarios </w:t>
      </w:r>
      <w:r w:rsidR="009F2BC3">
        <w:rPr>
          <w:rFonts w:ascii="Arial" w:hAnsi="Arial" w:cs="Arial"/>
          <w:bCs/>
          <w:color w:val="000000" w:themeColor="text1"/>
        </w:rPr>
        <w:t>p</w:t>
      </w:r>
      <w:r w:rsidR="009F2BC3" w:rsidRPr="009F2BC3">
        <w:rPr>
          <w:rFonts w:ascii="Arial" w:hAnsi="Arial" w:cs="Arial"/>
          <w:bCs/>
          <w:color w:val="000000" w:themeColor="text1"/>
        </w:rPr>
        <w:t>odrán usar esta innovador</w:t>
      </w:r>
      <w:r w:rsidR="009F2BC3">
        <w:rPr>
          <w:rFonts w:ascii="Arial" w:hAnsi="Arial" w:cs="Arial"/>
          <w:bCs/>
          <w:color w:val="000000" w:themeColor="text1"/>
        </w:rPr>
        <w:t>a</w:t>
      </w:r>
      <w:r w:rsidR="009F2BC3" w:rsidRPr="009F2BC3">
        <w:rPr>
          <w:rFonts w:ascii="Arial" w:hAnsi="Arial" w:cs="Arial"/>
          <w:bCs/>
          <w:color w:val="000000" w:themeColor="text1"/>
        </w:rPr>
        <w:t xml:space="preserve"> herramienta a través de un </w:t>
      </w:r>
      <w:r w:rsidR="00427651">
        <w:rPr>
          <w:rFonts w:ascii="Arial" w:hAnsi="Arial" w:cs="Arial"/>
          <w:bCs/>
          <w:color w:val="000000" w:themeColor="text1"/>
        </w:rPr>
        <w:t>dispositivo con Alexa integrada</w:t>
      </w:r>
      <w:r w:rsidR="00427651" w:rsidRPr="009F2BC3">
        <w:rPr>
          <w:rFonts w:ascii="Arial" w:hAnsi="Arial" w:cs="Arial"/>
          <w:bCs/>
          <w:color w:val="000000" w:themeColor="text1"/>
        </w:rPr>
        <w:t xml:space="preserve"> </w:t>
      </w:r>
      <w:r w:rsidR="009F2BC3">
        <w:rPr>
          <w:rFonts w:ascii="Arial" w:hAnsi="Arial" w:cs="Arial"/>
          <w:bCs/>
          <w:color w:val="000000" w:themeColor="text1"/>
        </w:rPr>
        <w:t xml:space="preserve">que </w:t>
      </w:r>
      <w:r w:rsidR="004D7670">
        <w:rPr>
          <w:rFonts w:ascii="Arial" w:hAnsi="Arial" w:cs="Arial"/>
          <w:bCs/>
          <w:color w:val="000000" w:themeColor="text1"/>
        </w:rPr>
        <w:t>“</w:t>
      </w:r>
      <w:r>
        <w:rPr>
          <w:rFonts w:ascii="Arial" w:hAnsi="Arial" w:cs="Arial"/>
          <w:bCs/>
          <w:color w:val="000000" w:themeColor="text1"/>
        </w:rPr>
        <w:t>permitirá</w:t>
      </w:r>
      <w:r w:rsidR="00E36A04">
        <w:rPr>
          <w:rFonts w:ascii="Arial" w:hAnsi="Arial" w:cs="Arial"/>
          <w:bCs/>
          <w:color w:val="000000" w:themeColor="text1"/>
        </w:rPr>
        <w:t xml:space="preserve"> mejorar </w:t>
      </w:r>
      <w:r w:rsidR="00F34E3A" w:rsidRPr="00F34E3A">
        <w:rPr>
          <w:rFonts w:ascii="Arial" w:hAnsi="Arial" w:cs="Arial"/>
          <w:bCs/>
          <w:color w:val="000000" w:themeColor="text1"/>
        </w:rPr>
        <w:t>el funcionamiento de las distintas capacidades y funciones cognitivas mediante una serie</w:t>
      </w:r>
      <w:r w:rsidR="0055417B">
        <w:rPr>
          <w:rFonts w:ascii="Arial" w:hAnsi="Arial" w:cs="Arial"/>
          <w:bCs/>
          <w:color w:val="000000" w:themeColor="text1"/>
        </w:rPr>
        <w:t xml:space="preserve"> de</w:t>
      </w:r>
      <w:r>
        <w:rPr>
          <w:rFonts w:ascii="Arial" w:hAnsi="Arial" w:cs="Arial"/>
          <w:bCs/>
          <w:color w:val="000000" w:themeColor="text1"/>
        </w:rPr>
        <w:t xml:space="preserve"> ejercicios sencillos </w:t>
      </w:r>
      <w:r w:rsidR="004D7670">
        <w:rPr>
          <w:rFonts w:ascii="Arial" w:hAnsi="Arial" w:cs="Arial"/>
          <w:bCs/>
          <w:color w:val="000000" w:themeColor="text1"/>
        </w:rPr>
        <w:t>que tendrán</w:t>
      </w:r>
      <w:r w:rsidR="008C3926">
        <w:rPr>
          <w:rFonts w:ascii="Arial" w:hAnsi="Arial" w:cs="Arial"/>
          <w:bCs/>
          <w:color w:val="000000" w:themeColor="text1"/>
        </w:rPr>
        <w:t xml:space="preserve"> impacto en </w:t>
      </w:r>
      <w:r w:rsidR="00194655">
        <w:rPr>
          <w:rFonts w:ascii="Arial" w:hAnsi="Arial" w:cs="Arial"/>
          <w:bCs/>
          <w:color w:val="000000" w:themeColor="text1"/>
        </w:rPr>
        <w:t>cierta</w:t>
      </w:r>
      <w:r w:rsidR="00647B1C">
        <w:rPr>
          <w:rFonts w:ascii="Arial" w:hAnsi="Arial" w:cs="Arial"/>
          <w:bCs/>
          <w:color w:val="000000" w:themeColor="text1"/>
        </w:rPr>
        <w:t xml:space="preserve">s </w:t>
      </w:r>
      <w:r w:rsidR="008C3926">
        <w:rPr>
          <w:rFonts w:ascii="Arial" w:hAnsi="Arial" w:cs="Arial"/>
          <w:bCs/>
          <w:color w:val="000000" w:themeColor="text1"/>
        </w:rPr>
        <w:t>áreas del cerebro</w:t>
      </w:r>
      <w:r w:rsidR="009606A4">
        <w:rPr>
          <w:rFonts w:ascii="Arial" w:hAnsi="Arial" w:cs="Arial"/>
          <w:bCs/>
          <w:color w:val="000000" w:themeColor="text1"/>
        </w:rPr>
        <w:t xml:space="preserve"> como el lenguaje, </w:t>
      </w:r>
      <w:r w:rsidR="004D7670">
        <w:rPr>
          <w:rFonts w:ascii="Arial" w:hAnsi="Arial" w:cs="Arial"/>
          <w:bCs/>
          <w:color w:val="000000" w:themeColor="text1"/>
        </w:rPr>
        <w:t xml:space="preserve">la </w:t>
      </w:r>
      <w:r w:rsidR="009606A4">
        <w:rPr>
          <w:rFonts w:ascii="Arial" w:hAnsi="Arial" w:cs="Arial"/>
          <w:bCs/>
          <w:color w:val="000000" w:themeColor="text1"/>
        </w:rPr>
        <w:t>memoria o</w:t>
      </w:r>
      <w:r w:rsidR="004D7670">
        <w:rPr>
          <w:rFonts w:ascii="Arial" w:hAnsi="Arial" w:cs="Arial"/>
          <w:bCs/>
          <w:color w:val="000000" w:themeColor="text1"/>
        </w:rPr>
        <w:t xml:space="preserve"> el</w:t>
      </w:r>
      <w:r w:rsidR="009606A4">
        <w:rPr>
          <w:rFonts w:ascii="Arial" w:hAnsi="Arial" w:cs="Arial"/>
          <w:bCs/>
          <w:color w:val="000000" w:themeColor="text1"/>
        </w:rPr>
        <w:t xml:space="preserve"> cálculo</w:t>
      </w:r>
      <w:r w:rsidR="004D7670">
        <w:rPr>
          <w:rFonts w:ascii="Arial" w:hAnsi="Arial" w:cs="Arial"/>
          <w:bCs/>
          <w:color w:val="000000" w:themeColor="text1"/>
        </w:rPr>
        <w:t>”, afirman desde CEAFA</w:t>
      </w:r>
      <w:r w:rsidR="003F4019">
        <w:rPr>
          <w:rFonts w:ascii="Arial" w:hAnsi="Arial" w:cs="Arial"/>
          <w:bCs/>
          <w:color w:val="000000" w:themeColor="text1"/>
        </w:rPr>
        <w:t xml:space="preserve">. </w:t>
      </w:r>
    </w:p>
    <w:p w14:paraId="25B3AC4C" w14:textId="0639589F" w:rsidR="001020F5" w:rsidRPr="004D7670" w:rsidRDefault="0014511B" w:rsidP="00657FF1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La </w:t>
      </w:r>
      <w:r w:rsidR="002E63FC">
        <w:rPr>
          <w:rFonts w:ascii="Arial" w:hAnsi="Arial" w:cs="Arial"/>
          <w:bCs/>
          <w:color w:val="000000" w:themeColor="text1"/>
        </w:rPr>
        <w:t>‘</w:t>
      </w:r>
      <w:proofErr w:type="spellStart"/>
      <w:r w:rsidR="006F7354">
        <w:rPr>
          <w:rFonts w:ascii="Arial" w:hAnsi="Arial" w:cs="Arial"/>
          <w:bCs/>
          <w:color w:val="000000" w:themeColor="text1"/>
        </w:rPr>
        <w:t>S</w:t>
      </w:r>
      <w:r>
        <w:rPr>
          <w:rFonts w:ascii="Arial" w:hAnsi="Arial" w:cs="Arial"/>
          <w:bCs/>
          <w:color w:val="000000" w:themeColor="text1"/>
        </w:rPr>
        <w:t>kill</w:t>
      </w:r>
      <w:proofErr w:type="spellEnd"/>
      <w:r w:rsidR="002E63FC">
        <w:rPr>
          <w:rFonts w:ascii="Arial" w:hAnsi="Arial" w:cs="Arial"/>
          <w:bCs/>
          <w:color w:val="000000" w:themeColor="text1"/>
        </w:rPr>
        <w:t>’</w:t>
      </w:r>
      <w:r>
        <w:rPr>
          <w:rFonts w:ascii="Arial" w:hAnsi="Arial" w:cs="Arial"/>
          <w:bCs/>
          <w:color w:val="000000" w:themeColor="text1"/>
        </w:rPr>
        <w:t xml:space="preserve"> ‘Memoria’ t</w:t>
      </w:r>
      <w:r w:rsidR="003F4019">
        <w:rPr>
          <w:rFonts w:ascii="Arial" w:hAnsi="Arial" w:cs="Arial"/>
          <w:bCs/>
          <w:color w:val="000000" w:themeColor="text1"/>
        </w:rPr>
        <w:t xml:space="preserve">ambién ayudará a estimular </w:t>
      </w:r>
      <w:r w:rsidR="003F4019" w:rsidRPr="00657FF1">
        <w:rPr>
          <w:rFonts w:ascii="Arial" w:hAnsi="Arial" w:cs="Arial"/>
          <w:bCs/>
          <w:color w:val="000000" w:themeColor="text1"/>
        </w:rPr>
        <w:t xml:space="preserve">funciones ejecutivas, </w:t>
      </w:r>
      <w:r w:rsidR="006E19E3">
        <w:rPr>
          <w:rFonts w:ascii="Arial" w:hAnsi="Arial" w:cs="Arial"/>
          <w:bCs/>
          <w:color w:val="000000" w:themeColor="text1"/>
        </w:rPr>
        <w:t xml:space="preserve">la </w:t>
      </w:r>
      <w:r w:rsidR="003F4019" w:rsidRPr="00657FF1">
        <w:rPr>
          <w:rFonts w:ascii="Arial" w:hAnsi="Arial" w:cs="Arial"/>
          <w:bCs/>
          <w:color w:val="000000" w:themeColor="text1"/>
        </w:rPr>
        <w:t xml:space="preserve">orientación temporal y </w:t>
      </w:r>
      <w:r w:rsidR="004F1DC5">
        <w:rPr>
          <w:rFonts w:ascii="Arial" w:hAnsi="Arial" w:cs="Arial"/>
          <w:bCs/>
          <w:color w:val="000000" w:themeColor="text1"/>
        </w:rPr>
        <w:t xml:space="preserve">favorecerá la </w:t>
      </w:r>
      <w:r w:rsidR="004D7670">
        <w:rPr>
          <w:rFonts w:ascii="Arial" w:hAnsi="Arial" w:cs="Arial"/>
          <w:bCs/>
          <w:color w:val="000000" w:themeColor="text1"/>
        </w:rPr>
        <w:t>r</w:t>
      </w:r>
      <w:r w:rsidR="003F4019" w:rsidRPr="00657FF1">
        <w:rPr>
          <w:rFonts w:ascii="Arial" w:hAnsi="Arial" w:cs="Arial"/>
          <w:bCs/>
          <w:color w:val="000000" w:themeColor="text1"/>
        </w:rPr>
        <w:t>eminiscencia</w:t>
      </w:r>
      <w:r w:rsidR="004D7670">
        <w:rPr>
          <w:rFonts w:ascii="Arial" w:hAnsi="Arial" w:cs="Arial"/>
          <w:bCs/>
          <w:color w:val="000000" w:themeColor="text1"/>
        </w:rPr>
        <w:t>, aspectos que</w:t>
      </w:r>
      <w:r w:rsidR="00F331AD">
        <w:rPr>
          <w:rFonts w:ascii="Arial" w:hAnsi="Arial" w:cs="Arial"/>
          <w:bCs/>
          <w:color w:val="000000" w:themeColor="text1"/>
        </w:rPr>
        <w:t>,</w:t>
      </w:r>
      <w:r w:rsidR="00805877">
        <w:rPr>
          <w:rFonts w:ascii="Arial" w:hAnsi="Arial" w:cs="Arial"/>
          <w:bCs/>
          <w:color w:val="000000" w:themeColor="text1"/>
        </w:rPr>
        <w:t xml:space="preserve"> además </w:t>
      </w:r>
      <w:r w:rsidR="00360DC4">
        <w:rPr>
          <w:rFonts w:ascii="Arial" w:hAnsi="Arial" w:cs="Arial"/>
          <w:bCs/>
          <w:color w:val="000000" w:themeColor="text1"/>
        </w:rPr>
        <w:t>de contribuir</w:t>
      </w:r>
      <w:r w:rsidR="00805877">
        <w:rPr>
          <w:rFonts w:ascii="Arial" w:hAnsi="Arial" w:cs="Arial"/>
          <w:bCs/>
          <w:color w:val="000000" w:themeColor="text1"/>
        </w:rPr>
        <w:t xml:space="preserve"> </w:t>
      </w:r>
      <w:r w:rsidR="00896CD2">
        <w:rPr>
          <w:rFonts w:ascii="Arial" w:hAnsi="Arial" w:cs="Arial"/>
          <w:bCs/>
          <w:color w:val="000000" w:themeColor="text1"/>
        </w:rPr>
        <w:t>a</w:t>
      </w:r>
      <w:r w:rsidR="004D7670" w:rsidRPr="004D7670">
        <w:rPr>
          <w:rFonts w:ascii="Arial" w:hAnsi="Arial" w:cs="Arial"/>
          <w:bCs/>
          <w:color w:val="000000" w:themeColor="text1"/>
        </w:rPr>
        <w:t xml:space="preserve"> frenar el avance del deterioro cognitivo</w:t>
      </w:r>
      <w:r w:rsidR="009A6961">
        <w:rPr>
          <w:rFonts w:ascii="Arial" w:hAnsi="Arial" w:cs="Arial"/>
          <w:bCs/>
          <w:color w:val="000000" w:themeColor="text1"/>
        </w:rPr>
        <w:t xml:space="preserve">, </w:t>
      </w:r>
      <w:r w:rsidR="009A6961" w:rsidRPr="009A6961">
        <w:rPr>
          <w:rFonts w:ascii="Arial" w:hAnsi="Arial" w:cs="Arial"/>
          <w:bCs/>
          <w:color w:val="000000" w:themeColor="text1"/>
        </w:rPr>
        <w:t>mant</w:t>
      </w:r>
      <w:r w:rsidR="009A6961">
        <w:rPr>
          <w:rFonts w:ascii="Arial" w:hAnsi="Arial" w:cs="Arial"/>
          <w:bCs/>
          <w:color w:val="000000" w:themeColor="text1"/>
        </w:rPr>
        <w:t>ienen</w:t>
      </w:r>
      <w:r w:rsidR="009A6961" w:rsidRPr="009A6961">
        <w:rPr>
          <w:rFonts w:ascii="Arial" w:hAnsi="Arial" w:cs="Arial"/>
          <w:bCs/>
          <w:color w:val="000000" w:themeColor="text1"/>
        </w:rPr>
        <w:t xml:space="preserve"> </w:t>
      </w:r>
      <w:r w:rsidR="001D0E43">
        <w:rPr>
          <w:rFonts w:ascii="Arial" w:hAnsi="Arial" w:cs="Arial"/>
          <w:bCs/>
          <w:color w:val="000000" w:themeColor="text1"/>
        </w:rPr>
        <w:t>u</w:t>
      </w:r>
      <w:r w:rsidR="009A6961" w:rsidRPr="009A6961">
        <w:rPr>
          <w:rFonts w:ascii="Arial" w:hAnsi="Arial" w:cs="Arial"/>
          <w:bCs/>
          <w:color w:val="000000" w:themeColor="text1"/>
        </w:rPr>
        <w:t>nos niveles óptimos de autonomía en</w:t>
      </w:r>
      <w:r w:rsidR="00BC3956">
        <w:rPr>
          <w:rFonts w:ascii="Arial" w:hAnsi="Arial" w:cs="Arial"/>
          <w:bCs/>
          <w:color w:val="000000" w:themeColor="text1"/>
        </w:rPr>
        <w:t xml:space="preserve"> el desarrollo de </w:t>
      </w:r>
      <w:r w:rsidR="00EA23F3">
        <w:rPr>
          <w:rFonts w:ascii="Arial" w:hAnsi="Arial" w:cs="Arial"/>
          <w:bCs/>
          <w:color w:val="000000" w:themeColor="text1"/>
        </w:rPr>
        <w:t>las</w:t>
      </w:r>
      <w:r w:rsidR="009A6961" w:rsidRPr="009A6961">
        <w:rPr>
          <w:rFonts w:ascii="Arial" w:hAnsi="Arial" w:cs="Arial"/>
          <w:bCs/>
          <w:color w:val="000000" w:themeColor="text1"/>
        </w:rPr>
        <w:t xml:space="preserve"> actividades diarias</w:t>
      </w:r>
      <w:r w:rsidR="009A6961">
        <w:rPr>
          <w:rFonts w:ascii="Arial" w:hAnsi="Arial" w:cs="Arial"/>
          <w:bCs/>
          <w:color w:val="000000" w:themeColor="text1"/>
        </w:rPr>
        <w:t>.</w:t>
      </w:r>
    </w:p>
    <w:p w14:paraId="28DB50D3" w14:textId="2114D557" w:rsidR="00657FF1" w:rsidRPr="00657FF1" w:rsidRDefault="00657FF1" w:rsidP="002D015A">
      <w:pPr>
        <w:jc w:val="both"/>
        <w:rPr>
          <w:rFonts w:ascii="Arial" w:hAnsi="Arial" w:cs="Arial"/>
          <w:b/>
          <w:color w:val="000000" w:themeColor="text1"/>
        </w:rPr>
      </w:pPr>
      <w:r w:rsidRPr="00657FF1">
        <w:rPr>
          <w:rFonts w:ascii="Arial" w:hAnsi="Arial" w:cs="Arial"/>
          <w:b/>
          <w:color w:val="000000" w:themeColor="text1"/>
        </w:rPr>
        <w:t>¿Cómo funciona</w:t>
      </w:r>
      <w:r w:rsidR="00B476F3">
        <w:rPr>
          <w:rFonts w:ascii="Arial" w:hAnsi="Arial" w:cs="Arial"/>
          <w:b/>
          <w:color w:val="000000" w:themeColor="text1"/>
        </w:rPr>
        <w:t xml:space="preserve"> ‘Memoria’</w:t>
      </w:r>
      <w:r w:rsidRPr="00657FF1">
        <w:rPr>
          <w:rFonts w:ascii="Arial" w:hAnsi="Arial" w:cs="Arial"/>
          <w:b/>
          <w:color w:val="000000" w:themeColor="text1"/>
        </w:rPr>
        <w:t>?</w:t>
      </w:r>
    </w:p>
    <w:p w14:paraId="287EE174" w14:textId="4C0522CC" w:rsidR="00805877" w:rsidRPr="00CA29E8" w:rsidRDefault="006F7354" w:rsidP="002E63FC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eastAsiaTheme="minorHAnsi" w:hAnsi="Arial" w:cs="Arial"/>
          <w:bCs/>
          <w:lang w:eastAsia="en-US"/>
        </w:rPr>
        <w:t>Los usuarios podrán utilizar esta nueva funcionalidad a través de dispositivos con Alexa integrada (</w:t>
      </w:r>
      <w:r w:rsidR="004F15C5" w:rsidRPr="004F15C5">
        <w:rPr>
          <w:rFonts w:ascii="Arial" w:eastAsiaTheme="minorHAnsi" w:hAnsi="Arial" w:cs="Arial"/>
          <w:bCs/>
          <w:lang w:eastAsia="en-US"/>
        </w:rPr>
        <w:t>con y sin pantalla</w:t>
      </w:r>
      <w:r>
        <w:rPr>
          <w:rFonts w:ascii="Arial" w:eastAsiaTheme="minorHAnsi" w:hAnsi="Arial" w:cs="Arial"/>
          <w:bCs/>
          <w:lang w:eastAsia="en-US"/>
        </w:rPr>
        <w:t>, e incluyendo</w:t>
      </w:r>
      <w:r w:rsidR="004F15C5" w:rsidRPr="004F15C5">
        <w:rPr>
          <w:rFonts w:ascii="Arial" w:eastAsiaTheme="minorHAnsi" w:hAnsi="Arial" w:cs="Arial"/>
          <w:bCs/>
          <w:lang w:eastAsia="en-US"/>
        </w:rPr>
        <w:t xml:space="preserve"> </w:t>
      </w:r>
      <w:hyperlink r:id="rId11" w:history="1">
        <w:proofErr w:type="spellStart"/>
        <w:r w:rsidR="004F15C5" w:rsidRPr="004F15C5">
          <w:rPr>
            <w:rStyle w:val="Hipervnculo"/>
            <w:rFonts w:ascii="Arial" w:eastAsiaTheme="minorHAnsi" w:hAnsi="Arial" w:cs="Arial"/>
            <w:bCs/>
            <w:lang w:eastAsia="en-US"/>
          </w:rPr>
          <w:t>Fire</w:t>
        </w:r>
        <w:proofErr w:type="spellEnd"/>
        <w:r w:rsidR="004F15C5" w:rsidRPr="004F15C5">
          <w:rPr>
            <w:rStyle w:val="Hipervnculo"/>
            <w:rFonts w:ascii="Arial" w:eastAsiaTheme="minorHAnsi" w:hAnsi="Arial" w:cs="Arial"/>
            <w:bCs/>
            <w:lang w:eastAsia="en-US"/>
          </w:rPr>
          <w:t xml:space="preserve"> TV</w:t>
        </w:r>
      </w:hyperlink>
      <w:r>
        <w:rPr>
          <w:rFonts w:ascii="Arial" w:eastAsiaTheme="minorHAnsi" w:hAnsi="Arial" w:cs="Arial"/>
          <w:bCs/>
          <w:lang w:eastAsia="en-US"/>
        </w:rPr>
        <w:t>) tan sólo diciendo:</w:t>
      </w:r>
      <w:r w:rsidR="009A031A">
        <w:rPr>
          <w:rFonts w:ascii="Arial" w:eastAsiaTheme="minorHAnsi" w:hAnsi="Arial" w:cs="Arial"/>
          <w:bCs/>
          <w:lang w:eastAsia="en-US"/>
        </w:rPr>
        <w:t xml:space="preserve"> </w:t>
      </w:r>
      <w:r w:rsidR="009A031A" w:rsidRPr="0010667F">
        <w:rPr>
          <w:rFonts w:ascii="Arial" w:eastAsiaTheme="minorHAnsi" w:hAnsi="Arial" w:cs="Arial"/>
          <w:b/>
          <w:lang w:eastAsia="en-US"/>
        </w:rPr>
        <w:t>“Alexa, abre mi memoria”.</w:t>
      </w:r>
      <w:r w:rsidR="009A031A">
        <w:rPr>
          <w:rFonts w:ascii="Arial" w:eastAsiaTheme="minorHAnsi" w:hAnsi="Arial" w:cs="Arial"/>
          <w:bCs/>
          <w:lang w:eastAsia="en-US"/>
        </w:rPr>
        <w:t xml:space="preserve"> </w:t>
      </w:r>
      <w:r w:rsidR="00755EA8">
        <w:rPr>
          <w:rFonts w:ascii="Arial" w:eastAsiaTheme="minorHAnsi" w:hAnsi="Arial" w:cs="Arial"/>
          <w:bCs/>
          <w:lang w:eastAsia="en-US"/>
        </w:rPr>
        <w:t>La</w:t>
      </w:r>
      <w:r w:rsidR="009E1801">
        <w:rPr>
          <w:rFonts w:ascii="Arial" w:hAnsi="Arial" w:cs="Arial"/>
          <w:bCs/>
          <w:color w:val="000000" w:themeColor="text1"/>
        </w:rPr>
        <w:t xml:space="preserve"> </w:t>
      </w:r>
      <w:r w:rsidR="002E63FC">
        <w:rPr>
          <w:rFonts w:ascii="Arial" w:hAnsi="Arial" w:cs="Arial"/>
          <w:bCs/>
          <w:color w:val="000000" w:themeColor="text1"/>
        </w:rPr>
        <w:t>‘</w:t>
      </w:r>
      <w:proofErr w:type="spellStart"/>
      <w:r>
        <w:rPr>
          <w:rFonts w:ascii="Arial" w:hAnsi="Arial" w:cs="Arial"/>
          <w:bCs/>
          <w:color w:val="000000" w:themeColor="text1"/>
        </w:rPr>
        <w:t>S</w:t>
      </w:r>
      <w:r w:rsidR="00755EA8">
        <w:rPr>
          <w:rFonts w:ascii="Arial" w:hAnsi="Arial" w:cs="Arial"/>
          <w:bCs/>
          <w:color w:val="000000" w:themeColor="text1"/>
        </w:rPr>
        <w:t>kill</w:t>
      </w:r>
      <w:proofErr w:type="spellEnd"/>
      <w:r w:rsidR="002E63FC">
        <w:rPr>
          <w:rFonts w:ascii="Arial" w:hAnsi="Arial" w:cs="Arial"/>
          <w:bCs/>
          <w:color w:val="000000" w:themeColor="text1"/>
        </w:rPr>
        <w:t>’</w:t>
      </w:r>
      <w:r w:rsidR="00566BC8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entonces </w:t>
      </w:r>
      <w:r w:rsidR="00967517">
        <w:rPr>
          <w:rFonts w:ascii="Arial" w:hAnsi="Arial" w:cs="Arial"/>
          <w:bCs/>
          <w:color w:val="000000" w:themeColor="text1"/>
        </w:rPr>
        <w:t>realiz</w:t>
      </w:r>
      <w:r w:rsidR="00B26A9C">
        <w:rPr>
          <w:rFonts w:ascii="Arial" w:hAnsi="Arial" w:cs="Arial"/>
          <w:bCs/>
          <w:color w:val="000000" w:themeColor="text1"/>
        </w:rPr>
        <w:t>a</w:t>
      </w:r>
      <w:r w:rsidR="00967517">
        <w:rPr>
          <w:rFonts w:ascii="Arial" w:hAnsi="Arial" w:cs="Arial"/>
          <w:bCs/>
          <w:color w:val="000000" w:themeColor="text1"/>
        </w:rPr>
        <w:t xml:space="preserve">rá </w:t>
      </w:r>
      <w:r w:rsidR="002E360C">
        <w:rPr>
          <w:rFonts w:ascii="Arial" w:hAnsi="Arial" w:cs="Arial"/>
          <w:bCs/>
          <w:color w:val="000000" w:themeColor="text1"/>
        </w:rPr>
        <w:t xml:space="preserve">preguntas </w:t>
      </w:r>
      <w:r w:rsidR="00822593">
        <w:rPr>
          <w:rFonts w:ascii="Arial" w:hAnsi="Arial" w:cs="Arial"/>
          <w:bCs/>
          <w:color w:val="000000" w:themeColor="text1"/>
        </w:rPr>
        <w:t>y</w:t>
      </w:r>
      <w:r>
        <w:rPr>
          <w:rFonts w:ascii="Arial" w:hAnsi="Arial" w:cs="Arial"/>
          <w:bCs/>
          <w:color w:val="000000" w:themeColor="text1"/>
        </w:rPr>
        <w:t>,</w:t>
      </w:r>
      <w:r w:rsidR="00822593">
        <w:rPr>
          <w:rFonts w:ascii="Arial" w:hAnsi="Arial" w:cs="Arial"/>
          <w:bCs/>
          <w:color w:val="000000" w:themeColor="text1"/>
        </w:rPr>
        <w:t xml:space="preserve"> apoyada por la Inteligencia Artificial</w:t>
      </w:r>
      <w:r w:rsidR="00C91D98">
        <w:rPr>
          <w:rFonts w:ascii="Arial" w:hAnsi="Arial" w:cs="Arial"/>
          <w:bCs/>
          <w:color w:val="000000" w:themeColor="text1"/>
        </w:rPr>
        <w:t>,</w:t>
      </w:r>
      <w:r w:rsidR="00822593">
        <w:rPr>
          <w:rFonts w:ascii="Arial" w:hAnsi="Arial" w:cs="Arial"/>
          <w:bCs/>
          <w:color w:val="000000" w:themeColor="text1"/>
        </w:rPr>
        <w:t xml:space="preserve"> </w:t>
      </w:r>
      <w:r w:rsidR="00C91D98">
        <w:rPr>
          <w:rFonts w:ascii="Arial" w:hAnsi="Arial" w:cs="Arial"/>
          <w:bCs/>
          <w:color w:val="000000" w:themeColor="text1"/>
        </w:rPr>
        <w:t>valorará</w:t>
      </w:r>
      <w:r w:rsidR="0018055B">
        <w:rPr>
          <w:rFonts w:ascii="Arial" w:hAnsi="Arial" w:cs="Arial"/>
          <w:bCs/>
          <w:color w:val="000000" w:themeColor="text1"/>
        </w:rPr>
        <w:t xml:space="preserve"> las respuestas de los usuarios</w:t>
      </w:r>
      <w:r w:rsidR="00C91D98">
        <w:rPr>
          <w:rFonts w:ascii="Arial" w:hAnsi="Arial" w:cs="Arial"/>
          <w:bCs/>
          <w:color w:val="000000" w:themeColor="text1"/>
        </w:rPr>
        <w:t>,</w:t>
      </w:r>
      <w:r w:rsidR="00C33C06" w:rsidRPr="00C33C06">
        <w:rPr>
          <w:rFonts w:ascii="Arial" w:hAnsi="Arial" w:cs="Arial"/>
          <w:bCs/>
          <w:color w:val="000000" w:themeColor="text1"/>
        </w:rPr>
        <w:t xml:space="preserve"> lo que </w:t>
      </w:r>
      <w:r w:rsidR="00C91D98">
        <w:rPr>
          <w:rFonts w:ascii="Arial" w:hAnsi="Arial" w:cs="Arial"/>
          <w:bCs/>
          <w:color w:val="000000" w:themeColor="text1"/>
        </w:rPr>
        <w:t xml:space="preserve">les </w:t>
      </w:r>
      <w:r w:rsidR="00C33C06" w:rsidRPr="00C33C06">
        <w:rPr>
          <w:rFonts w:ascii="Arial" w:hAnsi="Arial" w:cs="Arial"/>
          <w:bCs/>
          <w:color w:val="000000" w:themeColor="text1"/>
        </w:rPr>
        <w:t>permitirá ir subiendo de nivel progresivamente</w:t>
      </w:r>
      <w:r w:rsidR="00B873D8">
        <w:rPr>
          <w:rFonts w:ascii="Arial" w:hAnsi="Arial" w:cs="Arial"/>
          <w:bCs/>
          <w:color w:val="000000" w:themeColor="text1"/>
        </w:rPr>
        <w:t xml:space="preserve">. </w:t>
      </w:r>
      <w:r w:rsidR="00A27D48" w:rsidRPr="002E63FC">
        <w:rPr>
          <w:rFonts w:ascii="Arial" w:hAnsi="Arial" w:cs="Arial"/>
          <w:bCs/>
          <w:color w:val="000000" w:themeColor="text1"/>
        </w:rPr>
        <w:t xml:space="preserve">La herramienta trabaja </w:t>
      </w:r>
      <w:r w:rsidR="002E63FC">
        <w:rPr>
          <w:rFonts w:ascii="Arial" w:hAnsi="Arial" w:cs="Arial"/>
          <w:bCs/>
          <w:color w:val="000000" w:themeColor="text1"/>
        </w:rPr>
        <w:t>cinco</w:t>
      </w:r>
      <w:r w:rsidR="00A27D48" w:rsidRPr="002E63FC">
        <w:rPr>
          <w:rFonts w:ascii="Arial" w:hAnsi="Arial" w:cs="Arial"/>
          <w:bCs/>
          <w:color w:val="000000" w:themeColor="text1"/>
        </w:rPr>
        <w:t xml:space="preserve"> funciones cognitivas</w:t>
      </w:r>
      <w:r w:rsidR="00ED2FAF" w:rsidRPr="002E63FC">
        <w:rPr>
          <w:rFonts w:ascii="Arial" w:hAnsi="Arial" w:cs="Arial"/>
          <w:bCs/>
          <w:color w:val="000000" w:themeColor="text1"/>
        </w:rPr>
        <w:t xml:space="preserve"> diferentes</w:t>
      </w:r>
      <w:r w:rsidR="00F62914" w:rsidRPr="002E63FC">
        <w:rPr>
          <w:rFonts w:ascii="Arial" w:hAnsi="Arial" w:cs="Arial"/>
          <w:bCs/>
          <w:color w:val="000000" w:themeColor="text1"/>
        </w:rPr>
        <w:t xml:space="preserve"> </w:t>
      </w:r>
      <w:r w:rsidR="00C22206" w:rsidRPr="002E63FC">
        <w:rPr>
          <w:rFonts w:ascii="Arial" w:hAnsi="Arial" w:cs="Arial"/>
          <w:bCs/>
          <w:color w:val="000000" w:themeColor="text1"/>
        </w:rPr>
        <w:t xml:space="preserve">y está </w:t>
      </w:r>
      <w:r w:rsidR="00530406" w:rsidRPr="002E63FC">
        <w:rPr>
          <w:rFonts w:ascii="Arial" w:hAnsi="Arial" w:cs="Arial"/>
          <w:bCs/>
          <w:color w:val="000000" w:themeColor="text1"/>
        </w:rPr>
        <w:t xml:space="preserve">diseñada </w:t>
      </w:r>
      <w:r w:rsidR="00C22206" w:rsidRPr="002E63FC">
        <w:rPr>
          <w:rFonts w:ascii="Arial" w:hAnsi="Arial" w:cs="Arial"/>
          <w:bCs/>
          <w:color w:val="000000" w:themeColor="text1"/>
        </w:rPr>
        <w:t>para poder hacer una rutina semanal</w:t>
      </w:r>
      <w:r w:rsidR="003929A6" w:rsidRPr="002E63FC">
        <w:rPr>
          <w:rFonts w:ascii="Arial" w:hAnsi="Arial" w:cs="Arial"/>
          <w:bCs/>
          <w:color w:val="000000" w:themeColor="text1"/>
        </w:rPr>
        <w:t xml:space="preserve"> </w:t>
      </w:r>
      <w:r w:rsidR="00530406" w:rsidRPr="002E63FC">
        <w:rPr>
          <w:rFonts w:ascii="Arial" w:hAnsi="Arial" w:cs="Arial"/>
          <w:bCs/>
          <w:color w:val="000000" w:themeColor="text1"/>
        </w:rPr>
        <w:t xml:space="preserve">que no requiere más de </w:t>
      </w:r>
      <w:r w:rsidR="00CA29E8">
        <w:rPr>
          <w:rFonts w:ascii="Arial" w:hAnsi="Arial" w:cs="Arial"/>
          <w:bCs/>
          <w:color w:val="000000" w:themeColor="text1"/>
        </w:rPr>
        <w:t>2</w:t>
      </w:r>
      <w:r w:rsidR="00530406" w:rsidRPr="002E63FC">
        <w:rPr>
          <w:rFonts w:ascii="Arial" w:hAnsi="Arial" w:cs="Arial"/>
          <w:bCs/>
          <w:color w:val="000000" w:themeColor="text1"/>
        </w:rPr>
        <w:t>0 minutos al día.</w:t>
      </w:r>
      <w:r w:rsidR="000A12F0" w:rsidRPr="002E63FC">
        <w:rPr>
          <w:rFonts w:ascii="Arial" w:hAnsi="Arial" w:cs="Arial"/>
          <w:bCs/>
          <w:color w:val="000000" w:themeColor="text1"/>
        </w:rPr>
        <w:t xml:space="preserve"> </w:t>
      </w:r>
      <w:r w:rsidR="004425FB" w:rsidRPr="00CA29E8">
        <w:rPr>
          <w:rFonts w:ascii="Arial" w:hAnsi="Arial" w:cs="Arial"/>
          <w:bCs/>
        </w:rPr>
        <w:t xml:space="preserve">A lo largo del año se irán ampliando y actualizando </w:t>
      </w:r>
      <w:r w:rsidR="00235588" w:rsidRPr="00CA29E8">
        <w:rPr>
          <w:rFonts w:ascii="Arial" w:hAnsi="Arial" w:cs="Arial"/>
          <w:bCs/>
        </w:rPr>
        <w:t>las</w:t>
      </w:r>
      <w:r w:rsidR="004425FB" w:rsidRPr="00CA29E8">
        <w:rPr>
          <w:rFonts w:ascii="Arial" w:hAnsi="Arial" w:cs="Arial"/>
          <w:bCs/>
        </w:rPr>
        <w:t xml:space="preserve"> preguntas.</w:t>
      </w:r>
    </w:p>
    <w:p w14:paraId="1F646A0A" w14:textId="77777777" w:rsidR="00E9529D" w:rsidRDefault="00E9529D" w:rsidP="00805877">
      <w:pPr>
        <w:pStyle w:val="Sinespaciado"/>
        <w:jc w:val="both"/>
        <w:rPr>
          <w:rFonts w:ascii="Arial" w:hAnsi="Arial" w:cs="Arial"/>
          <w:bCs/>
          <w:color w:val="000000" w:themeColor="text1"/>
        </w:rPr>
      </w:pPr>
    </w:p>
    <w:p w14:paraId="0EBEF326" w14:textId="2B2E3464" w:rsidR="002E360C" w:rsidRDefault="002E360C" w:rsidP="002E63FC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 xml:space="preserve">Para CEAFA, </w:t>
      </w:r>
      <w:r w:rsidRPr="00E73200">
        <w:rPr>
          <w:rFonts w:ascii="Arial" w:hAnsi="Arial" w:cs="Arial"/>
          <w:b/>
          <w:color w:val="000000" w:themeColor="text1"/>
        </w:rPr>
        <w:t xml:space="preserve">este proyecto supone “universalizar” el uso de las Terapias No </w:t>
      </w:r>
      <w:r w:rsidR="000A22B8" w:rsidRPr="00E73200">
        <w:rPr>
          <w:rFonts w:ascii="Arial" w:hAnsi="Arial" w:cs="Arial"/>
          <w:b/>
          <w:color w:val="000000" w:themeColor="text1"/>
        </w:rPr>
        <w:t>Farmacológicas</w:t>
      </w:r>
      <w:r w:rsidRPr="00E73200">
        <w:rPr>
          <w:rFonts w:ascii="Arial" w:hAnsi="Arial" w:cs="Arial"/>
          <w:b/>
          <w:color w:val="000000" w:themeColor="text1"/>
        </w:rPr>
        <w:t xml:space="preserve"> (TNF)</w:t>
      </w:r>
      <w:r w:rsidR="00F331AD" w:rsidRPr="00E73200">
        <w:rPr>
          <w:rFonts w:ascii="Arial" w:hAnsi="Arial" w:cs="Arial"/>
          <w:b/>
          <w:color w:val="000000" w:themeColor="text1"/>
        </w:rPr>
        <w:t>,</w:t>
      </w:r>
      <w:r w:rsidR="00A76E08" w:rsidRPr="00A76E08">
        <w:t xml:space="preserve"> </w:t>
      </w:r>
      <w:r w:rsidR="00574201">
        <w:rPr>
          <w:rFonts w:ascii="Arial" w:hAnsi="Arial" w:cs="Arial"/>
          <w:bCs/>
          <w:color w:val="000000" w:themeColor="text1"/>
        </w:rPr>
        <w:t>dando la oportunidad a miles de personas</w:t>
      </w:r>
      <w:r w:rsidR="003D7A52">
        <w:rPr>
          <w:rFonts w:ascii="Arial" w:hAnsi="Arial" w:cs="Arial"/>
          <w:bCs/>
          <w:color w:val="000000" w:themeColor="text1"/>
        </w:rPr>
        <w:t xml:space="preserve"> con demencia</w:t>
      </w:r>
      <w:r w:rsidR="00574201">
        <w:rPr>
          <w:rFonts w:ascii="Arial" w:hAnsi="Arial" w:cs="Arial"/>
          <w:bCs/>
          <w:color w:val="000000" w:themeColor="text1"/>
        </w:rPr>
        <w:t xml:space="preserve"> </w:t>
      </w:r>
      <w:r w:rsidR="0020545F">
        <w:rPr>
          <w:rFonts w:ascii="Arial" w:hAnsi="Arial" w:cs="Arial"/>
          <w:bCs/>
          <w:color w:val="000000" w:themeColor="text1"/>
        </w:rPr>
        <w:t xml:space="preserve">y sus familias </w:t>
      </w:r>
      <w:r w:rsidR="00574201">
        <w:rPr>
          <w:rFonts w:ascii="Arial" w:hAnsi="Arial" w:cs="Arial"/>
          <w:bCs/>
          <w:color w:val="000000" w:themeColor="text1"/>
        </w:rPr>
        <w:t xml:space="preserve">de mejorar </w:t>
      </w:r>
      <w:r w:rsidR="003D7A52">
        <w:rPr>
          <w:rFonts w:ascii="Arial" w:hAnsi="Arial" w:cs="Arial"/>
          <w:bCs/>
          <w:color w:val="000000" w:themeColor="text1"/>
        </w:rPr>
        <w:t>su salud y</w:t>
      </w:r>
      <w:r w:rsidR="000F29D1">
        <w:rPr>
          <w:rFonts w:ascii="Arial" w:hAnsi="Arial" w:cs="Arial"/>
          <w:bCs/>
          <w:color w:val="000000" w:themeColor="text1"/>
        </w:rPr>
        <w:t xml:space="preserve"> </w:t>
      </w:r>
      <w:r w:rsidR="00BC3956" w:rsidRPr="00BC3956">
        <w:rPr>
          <w:rFonts w:ascii="Arial" w:hAnsi="Arial" w:cs="Arial"/>
          <w:bCs/>
          <w:color w:val="000000" w:themeColor="text1"/>
        </w:rPr>
        <w:t>estándares de calidad de vida</w:t>
      </w:r>
      <w:r w:rsidR="009E1441">
        <w:rPr>
          <w:rFonts w:ascii="Arial" w:hAnsi="Arial" w:cs="Arial"/>
          <w:bCs/>
          <w:color w:val="000000" w:themeColor="text1"/>
        </w:rPr>
        <w:t>”.</w:t>
      </w:r>
    </w:p>
    <w:p w14:paraId="20A4CAFA" w14:textId="77777777" w:rsidR="007C4EB4" w:rsidRDefault="007C4EB4" w:rsidP="002E63FC">
      <w:pPr>
        <w:pStyle w:val="Sinespaciado"/>
        <w:spacing w:line="276" w:lineRule="auto"/>
        <w:jc w:val="both"/>
        <w:rPr>
          <w:rFonts w:ascii="Arial" w:eastAsiaTheme="minorHAnsi" w:hAnsi="Arial" w:cs="Arial"/>
          <w:bCs/>
          <w:lang w:eastAsia="en-US"/>
        </w:rPr>
      </w:pPr>
    </w:p>
    <w:p w14:paraId="73E619AB" w14:textId="69CFB4AD" w:rsidR="007C4EB4" w:rsidRDefault="007C4EB4" w:rsidP="002E63FC">
      <w:pPr>
        <w:pStyle w:val="Sinespaciado"/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7C4EB4">
        <w:rPr>
          <w:rFonts w:ascii="Arial" w:eastAsiaTheme="minorHAnsi" w:hAnsi="Arial" w:cs="Arial"/>
          <w:b/>
          <w:lang w:eastAsia="en-US"/>
        </w:rPr>
        <w:t>Aplicación de las Terapias No Farmacológicas</w:t>
      </w:r>
    </w:p>
    <w:p w14:paraId="44CEF937" w14:textId="77777777" w:rsidR="00BF4E96" w:rsidRDefault="00BF4E96" w:rsidP="002E63FC">
      <w:pPr>
        <w:pStyle w:val="Sinespaciado"/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</w:p>
    <w:p w14:paraId="16D679B6" w14:textId="65C868B3" w:rsidR="00BF4E96" w:rsidRDefault="00BF4E96" w:rsidP="002E63FC">
      <w:pPr>
        <w:pStyle w:val="Sinespaciado"/>
        <w:spacing w:line="276" w:lineRule="auto"/>
        <w:jc w:val="both"/>
        <w:rPr>
          <w:rFonts w:ascii="Arial" w:eastAsiaTheme="minorHAnsi" w:hAnsi="Arial" w:cs="Arial"/>
          <w:bCs/>
          <w:lang w:eastAsia="en-US"/>
        </w:rPr>
      </w:pPr>
      <w:r w:rsidRPr="00BF4E96">
        <w:rPr>
          <w:rFonts w:ascii="Arial" w:eastAsiaTheme="minorHAnsi" w:hAnsi="Arial" w:cs="Arial"/>
          <w:bCs/>
          <w:lang w:eastAsia="en-US"/>
        </w:rPr>
        <w:t>Actualmente no hay tratamiento curativo para la enfermedad de Alzheimer. Sin embargo</w:t>
      </w:r>
      <w:r>
        <w:rPr>
          <w:rFonts w:ascii="Arial" w:eastAsiaTheme="minorHAnsi" w:hAnsi="Arial" w:cs="Arial"/>
          <w:bCs/>
          <w:lang w:eastAsia="en-US"/>
        </w:rPr>
        <w:t xml:space="preserve">, </w:t>
      </w:r>
      <w:r w:rsidR="00EF0B9A">
        <w:rPr>
          <w:rFonts w:ascii="Arial" w:eastAsiaTheme="minorHAnsi" w:hAnsi="Arial" w:cs="Arial"/>
          <w:bCs/>
          <w:lang w:eastAsia="en-US"/>
        </w:rPr>
        <w:t>existen</w:t>
      </w:r>
      <w:r w:rsidRPr="00BF4E96">
        <w:rPr>
          <w:rFonts w:ascii="Arial" w:eastAsiaTheme="minorHAnsi" w:hAnsi="Arial" w:cs="Arial"/>
          <w:bCs/>
          <w:lang w:eastAsia="en-US"/>
        </w:rPr>
        <w:t xml:space="preserve"> </w:t>
      </w:r>
      <w:r w:rsidR="00A72D80">
        <w:rPr>
          <w:rFonts w:ascii="Arial" w:eastAsiaTheme="minorHAnsi" w:hAnsi="Arial" w:cs="Arial"/>
          <w:bCs/>
          <w:lang w:eastAsia="en-US"/>
        </w:rPr>
        <w:t>T</w:t>
      </w:r>
      <w:r w:rsidRPr="00BF4E96">
        <w:rPr>
          <w:rFonts w:ascii="Arial" w:eastAsiaTheme="minorHAnsi" w:hAnsi="Arial" w:cs="Arial"/>
          <w:bCs/>
          <w:lang w:eastAsia="en-US"/>
        </w:rPr>
        <w:t xml:space="preserve">erapias </w:t>
      </w:r>
      <w:r w:rsidR="00A72D80">
        <w:rPr>
          <w:rFonts w:ascii="Arial" w:eastAsiaTheme="minorHAnsi" w:hAnsi="Arial" w:cs="Arial"/>
          <w:bCs/>
          <w:lang w:eastAsia="en-US"/>
        </w:rPr>
        <w:t>N</w:t>
      </w:r>
      <w:r w:rsidRPr="00BF4E96">
        <w:rPr>
          <w:rFonts w:ascii="Arial" w:eastAsiaTheme="minorHAnsi" w:hAnsi="Arial" w:cs="Arial"/>
          <w:bCs/>
          <w:lang w:eastAsia="en-US"/>
        </w:rPr>
        <w:t xml:space="preserve">o </w:t>
      </w:r>
      <w:r w:rsidR="00A72D80">
        <w:rPr>
          <w:rFonts w:ascii="Arial" w:eastAsiaTheme="minorHAnsi" w:hAnsi="Arial" w:cs="Arial"/>
          <w:bCs/>
          <w:lang w:eastAsia="en-US"/>
        </w:rPr>
        <w:t>F</w:t>
      </w:r>
      <w:r w:rsidRPr="00BF4E96">
        <w:rPr>
          <w:rFonts w:ascii="Arial" w:eastAsiaTheme="minorHAnsi" w:hAnsi="Arial" w:cs="Arial"/>
          <w:bCs/>
          <w:lang w:eastAsia="en-US"/>
        </w:rPr>
        <w:t>armacológicas</w:t>
      </w:r>
      <w:r w:rsidR="00A72D80">
        <w:rPr>
          <w:rFonts w:ascii="Arial" w:eastAsiaTheme="minorHAnsi" w:hAnsi="Arial" w:cs="Arial"/>
          <w:bCs/>
          <w:lang w:eastAsia="en-US"/>
        </w:rPr>
        <w:t xml:space="preserve">, </w:t>
      </w:r>
      <w:r w:rsidRPr="00BF4E96">
        <w:rPr>
          <w:rFonts w:ascii="Arial" w:eastAsiaTheme="minorHAnsi" w:hAnsi="Arial" w:cs="Arial"/>
          <w:bCs/>
          <w:lang w:eastAsia="en-US"/>
        </w:rPr>
        <w:t>que</w:t>
      </w:r>
      <w:r w:rsidR="00BA2B96">
        <w:rPr>
          <w:rFonts w:ascii="Arial" w:eastAsiaTheme="minorHAnsi" w:hAnsi="Arial" w:cs="Arial"/>
          <w:bCs/>
          <w:lang w:eastAsia="en-US"/>
        </w:rPr>
        <w:t>,</w:t>
      </w:r>
      <w:r w:rsidR="00BA3CC5">
        <w:rPr>
          <w:rFonts w:ascii="Arial" w:eastAsiaTheme="minorHAnsi" w:hAnsi="Arial" w:cs="Arial"/>
          <w:bCs/>
          <w:lang w:eastAsia="en-US"/>
        </w:rPr>
        <w:t xml:space="preserve"> como su propio nombre indica</w:t>
      </w:r>
      <w:r w:rsidR="00BA3CC5" w:rsidRPr="00BA3CC5">
        <w:rPr>
          <w:rFonts w:ascii="Arial" w:eastAsiaTheme="minorHAnsi" w:hAnsi="Arial" w:cs="Arial"/>
          <w:bCs/>
          <w:lang w:eastAsia="en-US"/>
        </w:rPr>
        <w:t>, se llevan a cabo sin el uso de fármacos</w:t>
      </w:r>
      <w:r w:rsidR="00471673">
        <w:rPr>
          <w:rFonts w:ascii="Arial" w:eastAsiaTheme="minorHAnsi" w:hAnsi="Arial" w:cs="Arial"/>
          <w:bCs/>
          <w:lang w:eastAsia="en-US"/>
        </w:rPr>
        <w:t xml:space="preserve"> y</w:t>
      </w:r>
      <w:r w:rsidRPr="00BF4E96">
        <w:rPr>
          <w:rFonts w:ascii="Arial" w:eastAsiaTheme="minorHAnsi" w:hAnsi="Arial" w:cs="Arial"/>
          <w:bCs/>
          <w:lang w:eastAsia="en-US"/>
        </w:rPr>
        <w:t xml:space="preserve"> pretenden enlentecer el proceso de deterioro</w:t>
      </w:r>
      <w:r w:rsidR="00471673">
        <w:rPr>
          <w:rFonts w:ascii="Arial" w:eastAsiaTheme="minorHAnsi" w:hAnsi="Arial" w:cs="Arial"/>
          <w:bCs/>
          <w:lang w:eastAsia="en-US"/>
        </w:rPr>
        <w:t xml:space="preserve"> cognitivo</w:t>
      </w:r>
      <w:r w:rsidRPr="00BF4E96">
        <w:rPr>
          <w:rFonts w:ascii="Arial" w:eastAsiaTheme="minorHAnsi" w:hAnsi="Arial" w:cs="Arial"/>
          <w:bCs/>
          <w:lang w:eastAsia="en-US"/>
        </w:rPr>
        <w:t xml:space="preserve">, procurando mantener el máximo tiempo posible la autonomía y las capacidades </w:t>
      </w:r>
      <w:r w:rsidRPr="00A11907">
        <w:rPr>
          <w:rFonts w:ascii="Arial" w:eastAsiaTheme="minorHAnsi" w:hAnsi="Arial" w:cs="Arial"/>
          <w:bCs/>
          <w:lang w:eastAsia="en-US"/>
        </w:rPr>
        <w:t>preservadas</w:t>
      </w:r>
      <w:r w:rsidR="00471673">
        <w:rPr>
          <w:rFonts w:ascii="Arial" w:eastAsiaTheme="minorHAnsi" w:hAnsi="Arial" w:cs="Arial"/>
          <w:bCs/>
          <w:lang w:eastAsia="en-US"/>
        </w:rPr>
        <w:t xml:space="preserve"> de los pacientes y cuidadores o familiares</w:t>
      </w:r>
      <w:r w:rsidRPr="00A11907">
        <w:rPr>
          <w:rFonts w:ascii="Arial" w:eastAsiaTheme="minorHAnsi" w:hAnsi="Arial" w:cs="Arial"/>
          <w:bCs/>
          <w:lang w:eastAsia="en-US"/>
        </w:rPr>
        <w:t>.</w:t>
      </w:r>
    </w:p>
    <w:p w14:paraId="1BBEC569" w14:textId="77777777" w:rsidR="009A0D68" w:rsidRDefault="009A0D68" w:rsidP="002E63FC">
      <w:pPr>
        <w:pStyle w:val="Sinespaciado"/>
        <w:spacing w:line="276" w:lineRule="auto"/>
        <w:jc w:val="both"/>
        <w:rPr>
          <w:rFonts w:ascii="Arial" w:eastAsiaTheme="minorHAnsi" w:hAnsi="Arial" w:cs="Arial"/>
          <w:bCs/>
          <w:lang w:eastAsia="en-US"/>
        </w:rPr>
      </w:pPr>
    </w:p>
    <w:p w14:paraId="650F5087" w14:textId="1700579D" w:rsidR="00A11907" w:rsidRPr="007010D2" w:rsidRDefault="006F7354" w:rsidP="002E63FC">
      <w:pPr>
        <w:pStyle w:val="Sinespaciado"/>
        <w:spacing w:line="276" w:lineRule="auto"/>
        <w:jc w:val="both"/>
        <w:rPr>
          <w:rFonts w:ascii="Arial" w:eastAsiaTheme="minorHAnsi" w:hAnsi="Arial" w:cs="Arial"/>
          <w:bCs/>
          <w:color w:val="4F81BD" w:themeColor="accent1"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Este proyecto llevado a cabo por</w:t>
      </w:r>
      <w:r w:rsidR="00A72065">
        <w:rPr>
          <w:rFonts w:ascii="Arial" w:eastAsiaTheme="minorHAnsi" w:hAnsi="Arial" w:cs="Arial"/>
          <w:bCs/>
          <w:lang w:eastAsia="en-US"/>
        </w:rPr>
        <w:t xml:space="preserve"> CEAFA </w:t>
      </w:r>
      <w:r w:rsidR="00EA20F8">
        <w:rPr>
          <w:rFonts w:ascii="Arial" w:eastAsiaTheme="minorHAnsi" w:hAnsi="Arial" w:cs="Arial"/>
          <w:bCs/>
          <w:lang w:eastAsia="en-US"/>
        </w:rPr>
        <w:t xml:space="preserve">permitirá </w:t>
      </w:r>
      <w:r w:rsidR="00D52A45">
        <w:rPr>
          <w:rFonts w:ascii="Arial" w:eastAsiaTheme="minorHAnsi" w:hAnsi="Arial" w:cs="Arial"/>
          <w:bCs/>
          <w:lang w:eastAsia="en-US"/>
        </w:rPr>
        <w:t>dar a conocer al público general los</w:t>
      </w:r>
      <w:r w:rsidR="00077C94">
        <w:rPr>
          <w:rFonts w:ascii="Arial" w:eastAsiaTheme="minorHAnsi" w:hAnsi="Arial" w:cs="Arial"/>
          <w:bCs/>
          <w:lang w:eastAsia="en-US"/>
        </w:rPr>
        <w:t xml:space="preserve"> </w:t>
      </w:r>
      <w:r w:rsidR="00D52A45" w:rsidRPr="002667A3">
        <w:rPr>
          <w:rFonts w:ascii="Arial" w:eastAsiaTheme="minorHAnsi" w:hAnsi="Arial" w:cs="Arial"/>
          <w:bCs/>
          <w:lang w:eastAsia="en-US"/>
        </w:rPr>
        <w:t>beneficios que se obtienen con la implementación de las TNF en las personas con algún tipo de demencia</w:t>
      </w:r>
      <w:r w:rsidR="00E81432">
        <w:rPr>
          <w:rFonts w:ascii="Arial" w:eastAsiaTheme="minorHAnsi" w:hAnsi="Arial" w:cs="Arial"/>
          <w:bCs/>
          <w:lang w:eastAsia="en-US"/>
        </w:rPr>
        <w:t>, entre los que destacan</w:t>
      </w:r>
      <w:r w:rsidR="002667A3" w:rsidRPr="002667A3">
        <w:rPr>
          <w:rFonts w:ascii="Arial" w:eastAsiaTheme="minorHAnsi" w:hAnsi="Arial" w:cs="Arial"/>
          <w:bCs/>
          <w:lang w:eastAsia="en-US"/>
        </w:rPr>
        <w:t>: el alivio de los síntomas propios de la demencia</w:t>
      </w:r>
      <w:r w:rsidR="002667A3">
        <w:rPr>
          <w:rFonts w:ascii="Arial" w:eastAsiaTheme="minorHAnsi" w:hAnsi="Arial" w:cs="Arial"/>
          <w:bCs/>
          <w:lang w:eastAsia="en-US"/>
        </w:rPr>
        <w:t>;</w:t>
      </w:r>
      <w:r w:rsidR="002667A3" w:rsidRPr="002667A3">
        <w:rPr>
          <w:rFonts w:ascii="Arial" w:eastAsiaTheme="minorHAnsi" w:hAnsi="Arial" w:cs="Arial"/>
          <w:bCs/>
          <w:lang w:eastAsia="en-US"/>
        </w:rPr>
        <w:t xml:space="preserve"> el fomento de la autonomía personal, </w:t>
      </w:r>
      <w:r w:rsidR="00F41795">
        <w:rPr>
          <w:rFonts w:ascii="Arial" w:eastAsiaTheme="minorHAnsi" w:hAnsi="Arial" w:cs="Arial"/>
          <w:bCs/>
          <w:lang w:eastAsia="en-US"/>
        </w:rPr>
        <w:t xml:space="preserve">el </w:t>
      </w:r>
      <w:r w:rsidR="002667A3" w:rsidRPr="002667A3">
        <w:rPr>
          <w:rFonts w:ascii="Arial" w:eastAsiaTheme="minorHAnsi" w:hAnsi="Arial" w:cs="Arial"/>
          <w:bCs/>
          <w:lang w:eastAsia="en-US"/>
        </w:rPr>
        <w:t>aumento de autoestim</w:t>
      </w:r>
      <w:r w:rsidR="00F41795">
        <w:rPr>
          <w:rFonts w:ascii="Arial" w:eastAsiaTheme="minorHAnsi" w:hAnsi="Arial" w:cs="Arial"/>
          <w:bCs/>
          <w:lang w:eastAsia="en-US"/>
        </w:rPr>
        <w:t>a</w:t>
      </w:r>
      <w:r w:rsidR="002667A3">
        <w:rPr>
          <w:rFonts w:ascii="Arial" w:eastAsiaTheme="minorHAnsi" w:hAnsi="Arial" w:cs="Arial"/>
          <w:bCs/>
          <w:lang w:eastAsia="en-US"/>
        </w:rPr>
        <w:t>; e</w:t>
      </w:r>
      <w:r w:rsidR="00A634CD">
        <w:rPr>
          <w:rFonts w:ascii="Arial" w:eastAsiaTheme="minorHAnsi" w:hAnsi="Arial" w:cs="Arial"/>
          <w:bCs/>
          <w:lang w:eastAsia="en-US"/>
        </w:rPr>
        <w:t xml:space="preserve"> incluso</w:t>
      </w:r>
      <w:r w:rsidR="002667A3" w:rsidRPr="002667A3">
        <w:rPr>
          <w:rFonts w:ascii="Arial" w:eastAsiaTheme="minorHAnsi" w:hAnsi="Arial" w:cs="Arial"/>
          <w:bCs/>
          <w:lang w:eastAsia="en-US"/>
        </w:rPr>
        <w:t xml:space="preserve"> </w:t>
      </w:r>
      <w:r w:rsidR="00782A07" w:rsidRPr="00782A07">
        <w:rPr>
          <w:rFonts w:ascii="Arial" w:eastAsiaTheme="minorHAnsi" w:hAnsi="Arial" w:cs="Arial"/>
          <w:bCs/>
          <w:lang w:eastAsia="en-US"/>
        </w:rPr>
        <w:t>la disminución del consumo de fármacos de índole psiquiátrica, tanto para la persona diagnosticada, como para su cuidador y la mejora en la integración social.</w:t>
      </w:r>
    </w:p>
    <w:p w14:paraId="6D27E8ED" w14:textId="77777777" w:rsidR="001E2C42" w:rsidRPr="00850849" w:rsidRDefault="001E2C42" w:rsidP="00850849">
      <w:pPr>
        <w:pStyle w:val="Sinespaciado"/>
        <w:jc w:val="both"/>
        <w:rPr>
          <w:rFonts w:ascii="Arial" w:eastAsiaTheme="minorHAnsi" w:hAnsi="Arial" w:cs="Arial"/>
          <w:bCs/>
          <w:lang w:eastAsia="en-US"/>
        </w:rPr>
      </w:pPr>
    </w:p>
    <w:p w14:paraId="3548AD0A" w14:textId="4E537849" w:rsidR="00CF0E75" w:rsidRPr="00850849" w:rsidRDefault="00CF0E75" w:rsidP="00850849">
      <w:pPr>
        <w:pStyle w:val="Sinespaciado"/>
        <w:jc w:val="both"/>
        <w:rPr>
          <w:rFonts w:ascii="Arial" w:eastAsiaTheme="minorHAnsi" w:hAnsi="Arial" w:cs="Arial"/>
          <w:b/>
          <w:lang w:eastAsia="en-US"/>
        </w:rPr>
      </w:pPr>
      <w:r w:rsidRPr="00850849">
        <w:rPr>
          <w:rFonts w:ascii="Arial" w:eastAsiaTheme="minorHAnsi" w:hAnsi="Arial" w:cs="Arial"/>
          <w:b/>
          <w:lang w:eastAsia="en-US"/>
        </w:rPr>
        <w:t>Sobre CEAFA</w:t>
      </w:r>
    </w:p>
    <w:p w14:paraId="733A72FD" w14:textId="3378F992" w:rsidR="00CF0E75" w:rsidRDefault="00CF0E75" w:rsidP="00850849">
      <w:pPr>
        <w:pStyle w:val="Sinespaciado"/>
        <w:jc w:val="both"/>
        <w:rPr>
          <w:rFonts w:ascii="Arial" w:eastAsiaTheme="minorHAnsi" w:hAnsi="Arial" w:cs="Arial"/>
          <w:bCs/>
          <w:lang w:eastAsia="en-US"/>
        </w:rPr>
      </w:pPr>
      <w:r w:rsidRPr="00850849">
        <w:rPr>
          <w:rFonts w:ascii="Arial" w:eastAsiaTheme="minorHAnsi" w:hAnsi="Arial" w:cs="Arial"/>
          <w:bCs/>
          <w:lang w:eastAsia="en-US"/>
        </w:rPr>
        <w:t xml:space="preserve">La Confederación Española de Alzheimer </w:t>
      </w:r>
      <w:r w:rsidR="00446343">
        <w:rPr>
          <w:rFonts w:ascii="Arial" w:eastAsiaTheme="minorHAnsi" w:hAnsi="Arial" w:cs="Arial"/>
          <w:bCs/>
          <w:lang w:eastAsia="en-US"/>
        </w:rPr>
        <w:t xml:space="preserve">y </w:t>
      </w:r>
      <w:r w:rsidR="008229A1">
        <w:rPr>
          <w:rFonts w:ascii="Arial" w:eastAsiaTheme="minorHAnsi" w:hAnsi="Arial" w:cs="Arial"/>
          <w:bCs/>
          <w:lang w:eastAsia="en-US"/>
        </w:rPr>
        <w:t>o</w:t>
      </w:r>
      <w:r w:rsidR="00446343">
        <w:rPr>
          <w:rFonts w:ascii="Arial" w:eastAsiaTheme="minorHAnsi" w:hAnsi="Arial" w:cs="Arial"/>
          <w:bCs/>
          <w:lang w:eastAsia="en-US"/>
        </w:rPr>
        <w:t xml:space="preserve">tras Demencias </w:t>
      </w:r>
      <w:r w:rsidRPr="00850849">
        <w:rPr>
          <w:rFonts w:ascii="Arial" w:eastAsiaTheme="minorHAnsi" w:hAnsi="Arial" w:cs="Arial"/>
          <w:bCs/>
          <w:lang w:eastAsia="en-US"/>
        </w:rPr>
        <w:t>(CEAFA) es una entidad que agrupa a más de 300 Asociaciones</w:t>
      </w:r>
      <w:r w:rsidRPr="003C2AA8">
        <w:rPr>
          <w:rFonts w:ascii="Arial" w:eastAsiaTheme="minorHAnsi" w:hAnsi="Arial" w:cs="Arial"/>
          <w:bCs/>
          <w:lang w:eastAsia="en-US"/>
        </w:rPr>
        <w:t xml:space="preserve"> de Familiares y que representa los intereses y necesidades de los más de 4,8 millones de personas que conviven en España con la enfermedad de Alzheimer y otras Demencias (incluyendo también a los familiares cuidadores). El Alzheimer representa más del 60% de la dependencia en nuestro país, y supone un coste anual de 35.000 millones de euros.</w:t>
      </w:r>
    </w:p>
    <w:p w14:paraId="557E8197" w14:textId="77777777" w:rsidR="003C2AA8" w:rsidRPr="003C2AA8" w:rsidRDefault="003C2AA8" w:rsidP="00850849">
      <w:pPr>
        <w:pStyle w:val="Sinespaciado"/>
        <w:jc w:val="both"/>
        <w:rPr>
          <w:rFonts w:ascii="Arial" w:eastAsiaTheme="minorHAnsi" w:hAnsi="Arial" w:cs="Arial"/>
          <w:bCs/>
          <w:lang w:eastAsia="en-US"/>
        </w:rPr>
      </w:pPr>
    </w:p>
    <w:p w14:paraId="333A4FEB" w14:textId="77777777" w:rsidR="00BF482F" w:rsidRPr="0022251A" w:rsidRDefault="00BF482F" w:rsidP="00BF482F">
      <w:pPr>
        <w:jc w:val="both"/>
        <w:rPr>
          <w:rFonts w:ascii="Arial" w:hAnsi="Arial" w:cs="Arial"/>
          <w:b/>
          <w:sz w:val="18"/>
          <w:szCs w:val="18"/>
        </w:rPr>
      </w:pPr>
      <w:r w:rsidRPr="0022251A">
        <w:rPr>
          <w:rStyle w:val="Ninguno"/>
          <w:rFonts w:ascii="Arial" w:hAnsi="Arial" w:cs="Arial"/>
          <w:color w:val="0000FF"/>
          <w:sz w:val="18"/>
          <w:szCs w:val="18"/>
          <w:u w:val="single" w:color="0000FF"/>
          <w:lang w:val="es-ES"/>
        </w:rPr>
        <w:t>www.ceafa.es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D2E08" w:rsidRPr="00A82397" w14:paraId="2CB97F3E" w14:textId="77777777" w:rsidTr="004B5B75">
        <w:tc>
          <w:tcPr>
            <w:tcW w:w="8494" w:type="dxa"/>
            <w:gridSpan w:val="2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14:paraId="44EA2259" w14:textId="77777777" w:rsidR="007D2E08" w:rsidRDefault="007D2E08" w:rsidP="004B5B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Contacto prensa</w:t>
            </w:r>
          </w:p>
          <w:p w14:paraId="6534915D" w14:textId="77777777" w:rsidR="007D2E08" w:rsidRPr="00A82397" w:rsidRDefault="007D2E08" w:rsidP="004B5B75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7D2E08" w:rsidRPr="00AD3E56" w14:paraId="49580020" w14:textId="77777777" w:rsidTr="004B5B75">
        <w:tc>
          <w:tcPr>
            <w:tcW w:w="4247" w:type="dxa"/>
            <w:tcBorders>
              <w:left w:val="single" w:sz="4" w:space="0" w:color="0070C0"/>
              <w:bottom w:val="single" w:sz="4" w:space="0" w:color="0070C0"/>
            </w:tcBorders>
          </w:tcPr>
          <w:p w14:paraId="63533AEC" w14:textId="77777777" w:rsidR="007D2E08" w:rsidRPr="0090507F" w:rsidRDefault="007D2E08" w:rsidP="004B5B75">
            <w:pPr>
              <w:jc w:val="both"/>
              <w:rPr>
                <w:b/>
                <w:bCs/>
                <w:lang w:val="fr-FR"/>
              </w:rPr>
            </w:pPr>
            <w:r w:rsidRPr="0090507F">
              <w:rPr>
                <w:b/>
                <w:bCs/>
                <w:lang w:val="fr-FR"/>
              </w:rPr>
              <w:t>ILUNION</w:t>
            </w:r>
          </w:p>
          <w:p w14:paraId="1B6E6EE5" w14:textId="77777777" w:rsidR="003C2AA8" w:rsidRDefault="003C2AA8" w:rsidP="004B5B7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ascii="Verdana"/>
                <w:b/>
                <w:sz w:val="18"/>
                <w:szCs w:val="18"/>
                <w:lang w:val="fr-FR"/>
              </w:rPr>
            </w:pPr>
          </w:p>
          <w:p w14:paraId="549A50FB" w14:textId="77777777" w:rsidR="00705A8F" w:rsidRPr="00F76FF0" w:rsidRDefault="00705A8F" w:rsidP="00705A8F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ascii="Verdana"/>
                <w:b/>
                <w:sz w:val="18"/>
                <w:szCs w:val="18"/>
                <w:lang w:val="fr-FR"/>
              </w:rPr>
            </w:pPr>
            <w:r w:rsidRPr="00F76FF0">
              <w:rPr>
                <w:rFonts w:ascii="Verdana"/>
                <w:b/>
                <w:sz w:val="18"/>
                <w:szCs w:val="18"/>
                <w:lang w:val="fr-FR"/>
              </w:rPr>
              <w:t>In</w:t>
            </w:r>
            <w:r w:rsidRPr="00F76FF0">
              <w:rPr>
                <w:rFonts w:ascii="Verdana"/>
                <w:b/>
                <w:sz w:val="18"/>
                <w:szCs w:val="18"/>
                <w:lang w:val="fr-FR"/>
              </w:rPr>
              <w:t>é</w:t>
            </w:r>
            <w:r w:rsidRPr="00F76FF0">
              <w:rPr>
                <w:rFonts w:ascii="Verdana"/>
                <w:b/>
                <w:sz w:val="18"/>
                <w:szCs w:val="18"/>
                <w:lang w:val="fr-FR"/>
              </w:rPr>
              <w:t>s Alonso</w:t>
            </w:r>
            <w:r w:rsidRPr="00F76FF0">
              <w:rPr>
                <w:rFonts w:ascii="Verdana"/>
                <w:b/>
                <w:sz w:val="18"/>
                <w:szCs w:val="18"/>
                <w:lang w:val="fr-FR"/>
              </w:rPr>
              <w:tab/>
            </w:r>
            <w:r w:rsidRPr="00F76FF0">
              <w:rPr>
                <w:rFonts w:ascii="Verdana"/>
                <w:b/>
                <w:sz w:val="18"/>
                <w:szCs w:val="18"/>
                <w:lang w:val="fr-FR"/>
              </w:rPr>
              <w:tab/>
            </w:r>
            <w:r w:rsidRPr="00F76FF0">
              <w:rPr>
                <w:rFonts w:ascii="Verdana"/>
                <w:b/>
                <w:sz w:val="18"/>
                <w:szCs w:val="18"/>
                <w:lang w:val="fr-FR"/>
              </w:rPr>
              <w:tab/>
            </w:r>
            <w:r w:rsidRPr="00F76FF0">
              <w:rPr>
                <w:rFonts w:ascii="Verdana"/>
                <w:b/>
                <w:sz w:val="18"/>
                <w:szCs w:val="18"/>
                <w:lang w:val="fr-FR"/>
              </w:rPr>
              <w:tab/>
            </w:r>
          </w:p>
          <w:p w14:paraId="3F218945" w14:textId="0CE12226" w:rsidR="00705A8F" w:rsidRDefault="00705A8F" w:rsidP="00705A8F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lang w:val="fr-FR"/>
              </w:rPr>
            </w:pPr>
            <w:r w:rsidRPr="00705A8F">
              <w:rPr>
                <w:rFonts w:ascii="Verdana"/>
                <w:sz w:val="18"/>
                <w:szCs w:val="18"/>
              </w:rPr>
              <w:t xml:space="preserve">667 19 02 62 </w:t>
            </w:r>
            <w:hyperlink r:id="rId12" w:history="1">
              <w:r w:rsidRPr="006C413E">
                <w:rPr>
                  <w:rStyle w:val="Hipervnculo"/>
                  <w:sz w:val="18"/>
                  <w:szCs w:val="18"/>
                  <w:lang w:val="fr-FR"/>
                </w:rPr>
                <w:t>ialonsoe@ilunion.com</w:t>
              </w:r>
            </w:hyperlink>
            <w:r w:rsidRPr="00F76FF0">
              <w:rPr>
                <w:lang w:val="fr-FR"/>
              </w:rPr>
              <w:t xml:space="preserve"> </w:t>
            </w:r>
          </w:p>
          <w:p w14:paraId="2EA6EB36" w14:textId="77777777" w:rsidR="00705A8F" w:rsidRDefault="00705A8F" w:rsidP="003C2AA8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ascii="Verdana"/>
                <w:b/>
                <w:sz w:val="18"/>
                <w:szCs w:val="18"/>
                <w:lang w:val="es-ES"/>
              </w:rPr>
            </w:pPr>
          </w:p>
          <w:p w14:paraId="7D372376" w14:textId="43F1CF35" w:rsidR="003C2AA8" w:rsidRPr="00370E58" w:rsidRDefault="003C2AA8" w:rsidP="003C2AA8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ascii="Verdana"/>
                <w:b/>
                <w:sz w:val="18"/>
                <w:szCs w:val="18"/>
                <w:lang w:val="es-ES"/>
              </w:rPr>
            </w:pPr>
            <w:r w:rsidRPr="00370E58">
              <w:rPr>
                <w:rFonts w:ascii="Verdana"/>
                <w:b/>
                <w:sz w:val="18"/>
                <w:szCs w:val="18"/>
                <w:lang w:val="es-ES"/>
              </w:rPr>
              <w:t>Luc</w:t>
            </w:r>
            <w:r w:rsidRPr="00370E58">
              <w:rPr>
                <w:rFonts w:ascii="Verdana"/>
                <w:b/>
                <w:sz w:val="18"/>
                <w:szCs w:val="18"/>
                <w:lang w:val="es-ES"/>
              </w:rPr>
              <w:t>í</w:t>
            </w:r>
            <w:r w:rsidRPr="00370E58">
              <w:rPr>
                <w:rFonts w:ascii="Verdana"/>
                <w:b/>
                <w:sz w:val="18"/>
                <w:szCs w:val="18"/>
                <w:lang w:val="es-ES"/>
              </w:rPr>
              <w:t>a Mateo</w:t>
            </w:r>
          </w:p>
          <w:p w14:paraId="19DF96BC" w14:textId="47584F11" w:rsidR="003C2AA8" w:rsidRDefault="003C2AA8" w:rsidP="003C2AA8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ascii="Verdana"/>
                <w:b/>
                <w:sz w:val="18"/>
                <w:szCs w:val="18"/>
                <w:lang w:val="fr-FR"/>
              </w:rPr>
            </w:pPr>
            <w:r w:rsidRPr="00370E58">
              <w:rPr>
                <w:rFonts w:ascii="Verdana"/>
                <w:sz w:val="18"/>
                <w:szCs w:val="18"/>
              </w:rPr>
              <w:t xml:space="preserve">600 502 877 </w:t>
            </w:r>
            <w:hyperlink r:id="rId13" w:history="1">
              <w:r w:rsidRPr="00CB3A20">
                <w:rPr>
                  <w:rStyle w:val="Hipervnculo"/>
                  <w:rFonts w:hAnsi="Arial" w:cs="Arial"/>
                  <w:sz w:val="18"/>
                  <w:szCs w:val="18"/>
                </w:rPr>
                <w:t>lmateo@ilunion.com</w:t>
              </w:r>
            </w:hyperlink>
          </w:p>
          <w:p w14:paraId="3EDC555F" w14:textId="4AE939A7" w:rsidR="007D2E08" w:rsidRPr="001D25CE" w:rsidRDefault="007D2E08" w:rsidP="001D25CE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ascii="Verdana"/>
                <w:sz w:val="18"/>
                <w:szCs w:val="18"/>
                <w:lang w:val="fr-FR"/>
              </w:rPr>
            </w:pPr>
          </w:p>
        </w:tc>
        <w:tc>
          <w:tcPr>
            <w:tcW w:w="4247" w:type="dxa"/>
            <w:tcBorders>
              <w:right w:val="single" w:sz="4" w:space="0" w:color="0070C0"/>
            </w:tcBorders>
          </w:tcPr>
          <w:p w14:paraId="15751FF7" w14:textId="77777777" w:rsidR="007D2E08" w:rsidRPr="00AD3E56" w:rsidRDefault="007D2E08" w:rsidP="008F3E83">
            <w:pPr>
              <w:jc w:val="both"/>
              <w:rPr>
                <w:rFonts w:ascii="Arial" w:eastAsia="Arial Unicode MS" w:hAnsi="Arial Unicode MS" w:cs="Arial Unicode MS"/>
                <w:color w:val="0000FF"/>
                <w:sz w:val="18"/>
                <w:szCs w:val="18"/>
                <w:u w:val="single" w:color="000000"/>
                <w:bdr w:val="nil"/>
                <w:lang w:eastAsia="es-ES"/>
              </w:rPr>
            </w:pPr>
          </w:p>
        </w:tc>
      </w:tr>
    </w:tbl>
    <w:p w14:paraId="700E5817" w14:textId="4B955D1E" w:rsidR="005B631F" w:rsidRDefault="005B631F" w:rsidP="008A47CB">
      <w:pPr>
        <w:jc w:val="both"/>
      </w:pPr>
    </w:p>
    <w:sectPr w:rsidR="005B631F">
      <w:headerReference w:type="default" r:id="rId14"/>
      <w:footerReference w:type="default" r:id="rId15"/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65D1" w14:textId="77777777" w:rsidR="00781F48" w:rsidRDefault="00781F48" w:rsidP="008734A1">
      <w:pPr>
        <w:spacing w:after="0" w:line="240" w:lineRule="auto"/>
      </w:pPr>
      <w:r>
        <w:separator/>
      </w:r>
    </w:p>
  </w:endnote>
  <w:endnote w:type="continuationSeparator" w:id="0">
    <w:p w14:paraId="7DC2A5B9" w14:textId="77777777" w:rsidR="00781F48" w:rsidRDefault="00781F48" w:rsidP="008734A1">
      <w:pPr>
        <w:spacing w:after="0" w:line="240" w:lineRule="auto"/>
      </w:pPr>
      <w:r>
        <w:continuationSeparator/>
      </w:r>
    </w:p>
  </w:endnote>
  <w:endnote w:type="continuationNotice" w:id="1">
    <w:p w14:paraId="0FA0BFBA" w14:textId="77777777" w:rsidR="00781F48" w:rsidRDefault="00781F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776A" w14:textId="61303A78" w:rsidR="006B6D4B" w:rsidRDefault="006B6D4B">
    <w:pPr>
      <w:pStyle w:val="Piedepgina"/>
    </w:pPr>
  </w:p>
  <w:p w14:paraId="1240027C" w14:textId="77777777" w:rsidR="006B6D4B" w:rsidRDefault="006B6D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34DB" w14:textId="77777777" w:rsidR="00781F48" w:rsidRDefault="00781F48" w:rsidP="008734A1">
      <w:pPr>
        <w:spacing w:after="0" w:line="240" w:lineRule="auto"/>
      </w:pPr>
      <w:r>
        <w:separator/>
      </w:r>
    </w:p>
  </w:footnote>
  <w:footnote w:type="continuationSeparator" w:id="0">
    <w:p w14:paraId="2FED2595" w14:textId="77777777" w:rsidR="00781F48" w:rsidRDefault="00781F48" w:rsidP="008734A1">
      <w:pPr>
        <w:spacing w:after="0" w:line="240" w:lineRule="auto"/>
      </w:pPr>
      <w:r>
        <w:continuationSeparator/>
      </w:r>
    </w:p>
  </w:footnote>
  <w:footnote w:type="continuationNotice" w:id="1">
    <w:p w14:paraId="7BB2553C" w14:textId="77777777" w:rsidR="00781F48" w:rsidRDefault="00781F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3C9C" w14:textId="7B2586AF" w:rsidR="008734A1" w:rsidRDefault="007E60EE" w:rsidP="007E60EE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692C01E2" wp14:editId="69ACF38A">
          <wp:simplePos x="0" y="0"/>
          <wp:positionH relativeFrom="column">
            <wp:posOffset>-396356</wp:posOffset>
          </wp:positionH>
          <wp:positionV relativeFrom="paragraph">
            <wp:posOffset>-85667</wp:posOffset>
          </wp:positionV>
          <wp:extent cx="2867660" cy="407035"/>
          <wp:effectExtent l="0" t="0" r="889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660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</w:t>
    </w:r>
  </w:p>
  <w:p w14:paraId="1FF99DE7" w14:textId="151D682C" w:rsidR="007E60EE" w:rsidRDefault="007E60EE" w:rsidP="007E60EE">
    <w:pPr>
      <w:pStyle w:val="Encabezado"/>
      <w:jc w:val="center"/>
    </w:pPr>
  </w:p>
  <w:p w14:paraId="444588BF" w14:textId="2B07DAAA" w:rsidR="007E60EE" w:rsidRDefault="0092280E" w:rsidP="007E60EE">
    <w:pPr>
      <w:pStyle w:val="Encabezado"/>
      <w:jc w:val="cent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7C9C"/>
    <w:multiLevelType w:val="hybridMultilevel"/>
    <w:tmpl w:val="C5BA26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35B"/>
    <w:multiLevelType w:val="hybridMultilevel"/>
    <w:tmpl w:val="15244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C56C0"/>
    <w:multiLevelType w:val="hybridMultilevel"/>
    <w:tmpl w:val="9D9CF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023A2"/>
    <w:multiLevelType w:val="hybridMultilevel"/>
    <w:tmpl w:val="56EE62A4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E637216"/>
    <w:multiLevelType w:val="hybridMultilevel"/>
    <w:tmpl w:val="13786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D1A73"/>
    <w:multiLevelType w:val="hybridMultilevel"/>
    <w:tmpl w:val="D8D4D466"/>
    <w:lvl w:ilvl="0" w:tplc="08088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8CC1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AC095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F929B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36C88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FC61E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FF008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9D214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4AEC5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28450A91"/>
    <w:multiLevelType w:val="multilevel"/>
    <w:tmpl w:val="3ED2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7012D"/>
    <w:multiLevelType w:val="hybridMultilevel"/>
    <w:tmpl w:val="AB427F2A"/>
    <w:lvl w:ilvl="0" w:tplc="073017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3509E8"/>
    <w:multiLevelType w:val="hybridMultilevel"/>
    <w:tmpl w:val="8662E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A58DA"/>
    <w:multiLevelType w:val="hybridMultilevel"/>
    <w:tmpl w:val="B71A0A54"/>
    <w:lvl w:ilvl="0" w:tplc="9264B3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CAD0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05CDB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FBC6A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D61A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EBEB9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DB041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40058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9AC02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3E4C1E86"/>
    <w:multiLevelType w:val="hybridMultilevel"/>
    <w:tmpl w:val="742AEB58"/>
    <w:lvl w:ilvl="0" w:tplc="28E2BA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D1089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F06F7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D0C11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4E498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9D400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940CD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898B9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4BCBB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 w15:restartNumberingAfterBreak="0">
    <w:nsid w:val="42822609"/>
    <w:multiLevelType w:val="hybridMultilevel"/>
    <w:tmpl w:val="E0B89B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62AC0"/>
    <w:multiLevelType w:val="hybridMultilevel"/>
    <w:tmpl w:val="A4EC9CDA"/>
    <w:lvl w:ilvl="0" w:tplc="E064D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C5BE3"/>
    <w:multiLevelType w:val="multilevel"/>
    <w:tmpl w:val="DE86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E24DCC"/>
    <w:multiLevelType w:val="hybridMultilevel"/>
    <w:tmpl w:val="9FCAA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303C7"/>
    <w:multiLevelType w:val="multilevel"/>
    <w:tmpl w:val="329A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EC1F50"/>
    <w:multiLevelType w:val="multilevel"/>
    <w:tmpl w:val="FB1A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C86870"/>
    <w:multiLevelType w:val="hybridMultilevel"/>
    <w:tmpl w:val="997A7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5098E"/>
    <w:multiLevelType w:val="hybridMultilevel"/>
    <w:tmpl w:val="D88E7C92"/>
    <w:lvl w:ilvl="0" w:tplc="8230F1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 w:themeColor="text1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043BF"/>
    <w:multiLevelType w:val="hybridMultilevel"/>
    <w:tmpl w:val="83328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C464C"/>
    <w:multiLevelType w:val="hybridMultilevel"/>
    <w:tmpl w:val="111CA7A6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613C0414"/>
    <w:multiLevelType w:val="hybridMultilevel"/>
    <w:tmpl w:val="60F4EFA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5175DF"/>
    <w:multiLevelType w:val="hybridMultilevel"/>
    <w:tmpl w:val="72B4C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318D4"/>
    <w:multiLevelType w:val="hybridMultilevel"/>
    <w:tmpl w:val="71DC7A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20526"/>
    <w:multiLevelType w:val="multilevel"/>
    <w:tmpl w:val="7D8E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7223030">
    <w:abstractNumId w:val="1"/>
  </w:num>
  <w:num w:numId="2" w16cid:durableId="857813022">
    <w:abstractNumId w:val="21"/>
  </w:num>
  <w:num w:numId="3" w16cid:durableId="1023241418">
    <w:abstractNumId w:val="7"/>
  </w:num>
  <w:num w:numId="4" w16cid:durableId="5909868">
    <w:abstractNumId w:val="3"/>
  </w:num>
  <w:num w:numId="5" w16cid:durableId="859663088">
    <w:abstractNumId w:val="23"/>
  </w:num>
  <w:num w:numId="6" w16cid:durableId="1455900270">
    <w:abstractNumId w:val="20"/>
  </w:num>
  <w:num w:numId="7" w16cid:durableId="1101804610">
    <w:abstractNumId w:val="8"/>
  </w:num>
  <w:num w:numId="8" w16cid:durableId="198201732">
    <w:abstractNumId w:val="19"/>
  </w:num>
  <w:num w:numId="9" w16cid:durableId="469859625">
    <w:abstractNumId w:val="17"/>
  </w:num>
  <w:num w:numId="10" w16cid:durableId="39982082">
    <w:abstractNumId w:val="15"/>
  </w:num>
  <w:num w:numId="11" w16cid:durableId="1713916785">
    <w:abstractNumId w:val="6"/>
  </w:num>
  <w:num w:numId="12" w16cid:durableId="1245216312">
    <w:abstractNumId w:val="13"/>
  </w:num>
  <w:num w:numId="13" w16cid:durableId="731388016">
    <w:abstractNumId w:val="22"/>
  </w:num>
  <w:num w:numId="14" w16cid:durableId="493105826">
    <w:abstractNumId w:val="2"/>
  </w:num>
  <w:num w:numId="15" w16cid:durableId="841553861">
    <w:abstractNumId w:val="4"/>
  </w:num>
  <w:num w:numId="16" w16cid:durableId="1548832523">
    <w:abstractNumId w:val="0"/>
  </w:num>
  <w:num w:numId="17" w16cid:durableId="1483080635">
    <w:abstractNumId w:val="24"/>
  </w:num>
  <w:num w:numId="18" w16cid:durableId="870414084">
    <w:abstractNumId w:val="11"/>
  </w:num>
  <w:num w:numId="19" w16cid:durableId="1174799596">
    <w:abstractNumId w:val="14"/>
  </w:num>
  <w:num w:numId="20" w16cid:durableId="1822232143">
    <w:abstractNumId w:val="18"/>
  </w:num>
  <w:num w:numId="21" w16cid:durableId="1158031277">
    <w:abstractNumId w:val="12"/>
  </w:num>
  <w:num w:numId="22" w16cid:durableId="691304919">
    <w:abstractNumId w:val="16"/>
  </w:num>
  <w:num w:numId="23" w16cid:durableId="325984033">
    <w:abstractNumId w:val="10"/>
  </w:num>
  <w:num w:numId="24" w16cid:durableId="1518345350">
    <w:abstractNumId w:val="5"/>
  </w:num>
  <w:num w:numId="25" w16cid:durableId="456135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A1"/>
    <w:rsid w:val="00000530"/>
    <w:rsid w:val="0000184D"/>
    <w:rsid w:val="000023EE"/>
    <w:rsid w:val="000031C2"/>
    <w:rsid w:val="00003268"/>
    <w:rsid w:val="000032C2"/>
    <w:rsid w:val="0000554D"/>
    <w:rsid w:val="0000555F"/>
    <w:rsid w:val="0000619C"/>
    <w:rsid w:val="00006854"/>
    <w:rsid w:val="00006E74"/>
    <w:rsid w:val="0000773A"/>
    <w:rsid w:val="00007FE8"/>
    <w:rsid w:val="000103E2"/>
    <w:rsid w:val="00010B27"/>
    <w:rsid w:val="00011AA3"/>
    <w:rsid w:val="00011B35"/>
    <w:rsid w:val="00012292"/>
    <w:rsid w:val="00015443"/>
    <w:rsid w:val="000156BC"/>
    <w:rsid w:val="000177D4"/>
    <w:rsid w:val="00020AE3"/>
    <w:rsid w:val="0002202A"/>
    <w:rsid w:val="000224ED"/>
    <w:rsid w:val="00023115"/>
    <w:rsid w:val="00024181"/>
    <w:rsid w:val="00024833"/>
    <w:rsid w:val="00024F9C"/>
    <w:rsid w:val="000253F7"/>
    <w:rsid w:val="000260B2"/>
    <w:rsid w:val="00026CDE"/>
    <w:rsid w:val="000276E2"/>
    <w:rsid w:val="0002786D"/>
    <w:rsid w:val="000302AF"/>
    <w:rsid w:val="00032DDF"/>
    <w:rsid w:val="00033B68"/>
    <w:rsid w:val="00033FEF"/>
    <w:rsid w:val="00034B06"/>
    <w:rsid w:val="00035207"/>
    <w:rsid w:val="000361C2"/>
    <w:rsid w:val="0003752C"/>
    <w:rsid w:val="00042964"/>
    <w:rsid w:val="000431C2"/>
    <w:rsid w:val="00043A1F"/>
    <w:rsid w:val="000444D4"/>
    <w:rsid w:val="00045D2F"/>
    <w:rsid w:val="00045E68"/>
    <w:rsid w:val="00046092"/>
    <w:rsid w:val="0005251C"/>
    <w:rsid w:val="0005252E"/>
    <w:rsid w:val="00055A0E"/>
    <w:rsid w:val="00057535"/>
    <w:rsid w:val="00057D63"/>
    <w:rsid w:val="00060EBF"/>
    <w:rsid w:val="0006153A"/>
    <w:rsid w:val="0006175A"/>
    <w:rsid w:val="00063C1D"/>
    <w:rsid w:val="00064B36"/>
    <w:rsid w:val="000651B7"/>
    <w:rsid w:val="00066274"/>
    <w:rsid w:val="000669F7"/>
    <w:rsid w:val="00066CA3"/>
    <w:rsid w:val="000709CE"/>
    <w:rsid w:val="00070FBC"/>
    <w:rsid w:val="000719B3"/>
    <w:rsid w:val="00071A55"/>
    <w:rsid w:val="00072132"/>
    <w:rsid w:val="000726EE"/>
    <w:rsid w:val="00072FA2"/>
    <w:rsid w:val="00073272"/>
    <w:rsid w:val="000738B8"/>
    <w:rsid w:val="000738CD"/>
    <w:rsid w:val="00073AC2"/>
    <w:rsid w:val="00076992"/>
    <w:rsid w:val="00077C94"/>
    <w:rsid w:val="000807F6"/>
    <w:rsid w:val="00080AD3"/>
    <w:rsid w:val="00080BF1"/>
    <w:rsid w:val="00080C99"/>
    <w:rsid w:val="00081A18"/>
    <w:rsid w:val="00081D08"/>
    <w:rsid w:val="0008277F"/>
    <w:rsid w:val="000845FD"/>
    <w:rsid w:val="00084663"/>
    <w:rsid w:val="00084E8C"/>
    <w:rsid w:val="00085640"/>
    <w:rsid w:val="00086503"/>
    <w:rsid w:val="000865B8"/>
    <w:rsid w:val="00086C29"/>
    <w:rsid w:val="000911D8"/>
    <w:rsid w:val="000919DA"/>
    <w:rsid w:val="00092055"/>
    <w:rsid w:val="00093FDC"/>
    <w:rsid w:val="0009593F"/>
    <w:rsid w:val="0009721A"/>
    <w:rsid w:val="000A0B52"/>
    <w:rsid w:val="000A12F0"/>
    <w:rsid w:val="000A22B8"/>
    <w:rsid w:val="000A27C1"/>
    <w:rsid w:val="000A3467"/>
    <w:rsid w:val="000A34A6"/>
    <w:rsid w:val="000A6E2A"/>
    <w:rsid w:val="000B09FD"/>
    <w:rsid w:val="000B134B"/>
    <w:rsid w:val="000B1375"/>
    <w:rsid w:val="000B2605"/>
    <w:rsid w:val="000B465C"/>
    <w:rsid w:val="000B590E"/>
    <w:rsid w:val="000B5B4E"/>
    <w:rsid w:val="000B6216"/>
    <w:rsid w:val="000C00D3"/>
    <w:rsid w:val="000C03AC"/>
    <w:rsid w:val="000C0976"/>
    <w:rsid w:val="000C1195"/>
    <w:rsid w:val="000C291F"/>
    <w:rsid w:val="000C54EC"/>
    <w:rsid w:val="000C5540"/>
    <w:rsid w:val="000C564E"/>
    <w:rsid w:val="000C6B02"/>
    <w:rsid w:val="000D1805"/>
    <w:rsid w:val="000D25F1"/>
    <w:rsid w:val="000D5704"/>
    <w:rsid w:val="000D63E6"/>
    <w:rsid w:val="000D7306"/>
    <w:rsid w:val="000D7EC6"/>
    <w:rsid w:val="000E163C"/>
    <w:rsid w:val="000E1A46"/>
    <w:rsid w:val="000E27F0"/>
    <w:rsid w:val="000E3B67"/>
    <w:rsid w:val="000E6523"/>
    <w:rsid w:val="000E7EB4"/>
    <w:rsid w:val="000F29D1"/>
    <w:rsid w:val="000F2E53"/>
    <w:rsid w:val="000F31E6"/>
    <w:rsid w:val="000F35EF"/>
    <w:rsid w:val="000F3685"/>
    <w:rsid w:val="001014EE"/>
    <w:rsid w:val="001020F5"/>
    <w:rsid w:val="00103026"/>
    <w:rsid w:val="0010360F"/>
    <w:rsid w:val="00103B82"/>
    <w:rsid w:val="0010667F"/>
    <w:rsid w:val="00106B62"/>
    <w:rsid w:val="001072AC"/>
    <w:rsid w:val="00111E40"/>
    <w:rsid w:val="001140D2"/>
    <w:rsid w:val="00114A1E"/>
    <w:rsid w:val="00115F7D"/>
    <w:rsid w:val="001175FE"/>
    <w:rsid w:val="00117934"/>
    <w:rsid w:val="00117B0A"/>
    <w:rsid w:val="001204C9"/>
    <w:rsid w:val="001215B2"/>
    <w:rsid w:val="00122C62"/>
    <w:rsid w:val="00122E30"/>
    <w:rsid w:val="00123968"/>
    <w:rsid w:val="00125B2D"/>
    <w:rsid w:val="00126797"/>
    <w:rsid w:val="0012727E"/>
    <w:rsid w:val="00127D09"/>
    <w:rsid w:val="00131073"/>
    <w:rsid w:val="00131520"/>
    <w:rsid w:val="00131AEC"/>
    <w:rsid w:val="00131DB3"/>
    <w:rsid w:val="00133C23"/>
    <w:rsid w:val="00133D6A"/>
    <w:rsid w:val="00133E4E"/>
    <w:rsid w:val="00134BB8"/>
    <w:rsid w:val="00134F5D"/>
    <w:rsid w:val="001351D6"/>
    <w:rsid w:val="00136B39"/>
    <w:rsid w:val="00136E39"/>
    <w:rsid w:val="00137183"/>
    <w:rsid w:val="00141FB4"/>
    <w:rsid w:val="00142512"/>
    <w:rsid w:val="0014306D"/>
    <w:rsid w:val="001445F1"/>
    <w:rsid w:val="00144DB3"/>
    <w:rsid w:val="0014511B"/>
    <w:rsid w:val="0014590F"/>
    <w:rsid w:val="00145B51"/>
    <w:rsid w:val="00145D87"/>
    <w:rsid w:val="00146A10"/>
    <w:rsid w:val="00146C47"/>
    <w:rsid w:val="00146F16"/>
    <w:rsid w:val="001472AF"/>
    <w:rsid w:val="0015208F"/>
    <w:rsid w:val="00154262"/>
    <w:rsid w:val="00154403"/>
    <w:rsid w:val="00154CFD"/>
    <w:rsid w:val="00155437"/>
    <w:rsid w:val="001569F8"/>
    <w:rsid w:val="0015730F"/>
    <w:rsid w:val="00161497"/>
    <w:rsid w:val="0016149B"/>
    <w:rsid w:val="00161B57"/>
    <w:rsid w:val="00163D36"/>
    <w:rsid w:val="00164810"/>
    <w:rsid w:val="00164ABB"/>
    <w:rsid w:val="00164D9D"/>
    <w:rsid w:val="0016609F"/>
    <w:rsid w:val="00166238"/>
    <w:rsid w:val="0016655A"/>
    <w:rsid w:val="00166F36"/>
    <w:rsid w:val="001678E0"/>
    <w:rsid w:val="00170DC4"/>
    <w:rsid w:val="001710BC"/>
    <w:rsid w:val="00171115"/>
    <w:rsid w:val="00171B58"/>
    <w:rsid w:val="0017232A"/>
    <w:rsid w:val="0017340C"/>
    <w:rsid w:val="00176D4F"/>
    <w:rsid w:val="0018020C"/>
    <w:rsid w:val="0018055B"/>
    <w:rsid w:val="00182244"/>
    <w:rsid w:val="001830F8"/>
    <w:rsid w:val="00184082"/>
    <w:rsid w:val="00184551"/>
    <w:rsid w:val="001856C5"/>
    <w:rsid w:val="00186805"/>
    <w:rsid w:val="00187453"/>
    <w:rsid w:val="001900C5"/>
    <w:rsid w:val="001905A1"/>
    <w:rsid w:val="0019174B"/>
    <w:rsid w:val="0019225C"/>
    <w:rsid w:val="00192280"/>
    <w:rsid w:val="00194655"/>
    <w:rsid w:val="00194B2E"/>
    <w:rsid w:val="00195357"/>
    <w:rsid w:val="001959D2"/>
    <w:rsid w:val="001A0105"/>
    <w:rsid w:val="001A016C"/>
    <w:rsid w:val="001A1F9D"/>
    <w:rsid w:val="001A2AAF"/>
    <w:rsid w:val="001A3872"/>
    <w:rsid w:val="001A3D29"/>
    <w:rsid w:val="001A50E1"/>
    <w:rsid w:val="001A52B5"/>
    <w:rsid w:val="001A602B"/>
    <w:rsid w:val="001A7C2A"/>
    <w:rsid w:val="001A7C4A"/>
    <w:rsid w:val="001A7CF4"/>
    <w:rsid w:val="001A7F04"/>
    <w:rsid w:val="001B1DA7"/>
    <w:rsid w:val="001B29A5"/>
    <w:rsid w:val="001B2AA1"/>
    <w:rsid w:val="001B3AF6"/>
    <w:rsid w:val="001B4BB0"/>
    <w:rsid w:val="001B5057"/>
    <w:rsid w:val="001B60EA"/>
    <w:rsid w:val="001B615F"/>
    <w:rsid w:val="001B6265"/>
    <w:rsid w:val="001B7815"/>
    <w:rsid w:val="001B78E3"/>
    <w:rsid w:val="001C031F"/>
    <w:rsid w:val="001C27CD"/>
    <w:rsid w:val="001C2BCD"/>
    <w:rsid w:val="001C418C"/>
    <w:rsid w:val="001C4218"/>
    <w:rsid w:val="001C47CF"/>
    <w:rsid w:val="001C4B88"/>
    <w:rsid w:val="001C4C7F"/>
    <w:rsid w:val="001C4D99"/>
    <w:rsid w:val="001C58DE"/>
    <w:rsid w:val="001C5B7B"/>
    <w:rsid w:val="001C7D45"/>
    <w:rsid w:val="001D0E43"/>
    <w:rsid w:val="001D25CE"/>
    <w:rsid w:val="001D28F5"/>
    <w:rsid w:val="001D34AE"/>
    <w:rsid w:val="001D40EA"/>
    <w:rsid w:val="001D678E"/>
    <w:rsid w:val="001D6EE4"/>
    <w:rsid w:val="001D74A6"/>
    <w:rsid w:val="001D7DCB"/>
    <w:rsid w:val="001E0042"/>
    <w:rsid w:val="001E060E"/>
    <w:rsid w:val="001E13BF"/>
    <w:rsid w:val="001E2053"/>
    <w:rsid w:val="001E2C42"/>
    <w:rsid w:val="001E30BD"/>
    <w:rsid w:val="001E3C2A"/>
    <w:rsid w:val="001E558C"/>
    <w:rsid w:val="001E63B4"/>
    <w:rsid w:val="001E6669"/>
    <w:rsid w:val="001F0E52"/>
    <w:rsid w:val="001F135B"/>
    <w:rsid w:val="001F58FF"/>
    <w:rsid w:val="001F7245"/>
    <w:rsid w:val="001F7944"/>
    <w:rsid w:val="00200101"/>
    <w:rsid w:val="00200A65"/>
    <w:rsid w:val="00201155"/>
    <w:rsid w:val="0020252D"/>
    <w:rsid w:val="00202F6A"/>
    <w:rsid w:val="0020545F"/>
    <w:rsid w:val="0020554B"/>
    <w:rsid w:val="00205D74"/>
    <w:rsid w:val="002070FE"/>
    <w:rsid w:val="0021003C"/>
    <w:rsid w:val="002114FB"/>
    <w:rsid w:val="002115FD"/>
    <w:rsid w:val="00211932"/>
    <w:rsid w:val="00211F7E"/>
    <w:rsid w:val="00212015"/>
    <w:rsid w:val="0021327B"/>
    <w:rsid w:val="00213C37"/>
    <w:rsid w:val="00215C20"/>
    <w:rsid w:val="002173AE"/>
    <w:rsid w:val="002173D0"/>
    <w:rsid w:val="00220433"/>
    <w:rsid w:val="00221BE3"/>
    <w:rsid w:val="0022251A"/>
    <w:rsid w:val="002242D8"/>
    <w:rsid w:val="00224B3F"/>
    <w:rsid w:val="002269E6"/>
    <w:rsid w:val="0022721C"/>
    <w:rsid w:val="00230948"/>
    <w:rsid w:val="0023326C"/>
    <w:rsid w:val="002333EC"/>
    <w:rsid w:val="00234C3C"/>
    <w:rsid w:val="00235588"/>
    <w:rsid w:val="0023632E"/>
    <w:rsid w:val="002372B5"/>
    <w:rsid w:val="00237CA4"/>
    <w:rsid w:val="00240468"/>
    <w:rsid w:val="00241470"/>
    <w:rsid w:val="002417B7"/>
    <w:rsid w:val="00241E01"/>
    <w:rsid w:val="00243382"/>
    <w:rsid w:val="002437B7"/>
    <w:rsid w:val="00244C97"/>
    <w:rsid w:val="00245303"/>
    <w:rsid w:val="00245C9E"/>
    <w:rsid w:val="00245CC0"/>
    <w:rsid w:val="00246366"/>
    <w:rsid w:val="00246BA5"/>
    <w:rsid w:val="00254C24"/>
    <w:rsid w:val="00255B71"/>
    <w:rsid w:val="002564C6"/>
    <w:rsid w:val="0025798F"/>
    <w:rsid w:val="002604D2"/>
    <w:rsid w:val="00260DA6"/>
    <w:rsid w:val="002613EA"/>
    <w:rsid w:val="0026235B"/>
    <w:rsid w:val="00263222"/>
    <w:rsid w:val="0026577F"/>
    <w:rsid w:val="002658FF"/>
    <w:rsid w:val="0026658A"/>
    <w:rsid w:val="002667A3"/>
    <w:rsid w:val="00266C4B"/>
    <w:rsid w:val="0026736D"/>
    <w:rsid w:val="00267AF3"/>
    <w:rsid w:val="00270397"/>
    <w:rsid w:val="002711DD"/>
    <w:rsid w:val="002726FD"/>
    <w:rsid w:val="002755E2"/>
    <w:rsid w:val="002768C6"/>
    <w:rsid w:val="00276D47"/>
    <w:rsid w:val="0028067A"/>
    <w:rsid w:val="00280D2B"/>
    <w:rsid w:val="00281350"/>
    <w:rsid w:val="00281437"/>
    <w:rsid w:val="0028286A"/>
    <w:rsid w:val="00282AC3"/>
    <w:rsid w:val="00283DC8"/>
    <w:rsid w:val="002858AC"/>
    <w:rsid w:val="00286414"/>
    <w:rsid w:val="002900C2"/>
    <w:rsid w:val="00290232"/>
    <w:rsid w:val="002904A9"/>
    <w:rsid w:val="0029066D"/>
    <w:rsid w:val="0029189F"/>
    <w:rsid w:val="00292F3D"/>
    <w:rsid w:val="00293E7F"/>
    <w:rsid w:val="002957D5"/>
    <w:rsid w:val="002966D5"/>
    <w:rsid w:val="00296E7D"/>
    <w:rsid w:val="00296F4B"/>
    <w:rsid w:val="002971BA"/>
    <w:rsid w:val="002979D0"/>
    <w:rsid w:val="002A143A"/>
    <w:rsid w:val="002A1A5A"/>
    <w:rsid w:val="002A22BC"/>
    <w:rsid w:val="002A2AC0"/>
    <w:rsid w:val="002A359D"/>
    <w:rsid w:val="002A3BE6"/>
    <w:rsid w:val="002A58F0"/>
    <w:rsid w:val="002B1A88"/>
    <w:rsid w:val="002B26E9"/>
    <w:rsid w:val="002B280F"/>
    <w:rsid w:val="002B2BB7"/>
    <w:rsid w:val="002B2C92"/>
    <w:rsid w:val="002B3750"/>
    <w:rsid w:val="002B4936"/>
    <w:rsid w:val="002B4986"/>
    <w:rsid w:val="002B4D38"/>
    <w:rsid w:val="002B52D3"/>
    <w:rsid w:val="002B6C44"/>
    <w:rsid w:val="002B6F74"/>
    <w:rsid w:val="002C0BE5"/>
    <w:rsid w:val="002C1A21"/>
    <w:rsid w:val="002C5955"/>
    <w:rsid w:val="002C67A1"/>
    <w:rsid w:val="002C78B1"/>
    <w:rsid w:val="002C7CC3"/>
    <w:rsid w:val="002C7F9C"/>
    <w:rsid w:val="002D015A"/>
    <w:rsid w:val="002D052B"/>
    <w:rsid w:val="002D3D88"/>
    <w:rsid w:val="002D4449"/>
    <w:rsid w:val="002D4DD6"/>
    <w:rsid w:val="002D5CBB"/>
    <w:rsid w:val="002D69DF"/>
    <w:rsid w:val="002D6BC6"/>
    <w:rsid w:val="002D7E42"/>
    <w:rsid w:val="002D7ED0"/>
    <w:rsid w:val="002E0C86"/>
    <w:rsid w:val="002E0CF6"/>
    <w:rsid w:val="002E2E9B"/>
    <w:rsid w:val="002E360C"/>
    <w:rsid w:val="002E3C7C"/>
    <w:rsid w:val="002E48A8"/>
    <w:rsid w:val="002E4AAE"/>
    <w:rsid w:val="002E63FC"/>
    <w:rsid w:val="002E70C3"/>
    <w:rsid w:val="002E75E3"/>
    <w:rsid w:val="002F0298"/>
    <w:rsid w:val="002F0BBD"/>
    <w:rsid w:val="002F11C5"/>
    <w:rsid w:val="002F1673"/>
    <w:rsid w:val="002F2ABD"/>
    <w:rsid w:val="002F3F5F"/>
    <w:rsid w:val="002F421A"/>
    <w:rsid w:val="002F4C76"/>
    <w:rsid w:val="002F6322"/>
    <w:rsid w:val="002F66FE"/>
    <w:rsid w:val="002F701E"/>
    <w:rsid w:val="002F70F7"/>
    <w:rsid w:val="002F760D"/>
    <w:rsid w:val="002F7752"/>
    <w:rsid w:val="002F78BE"/>
    <w:rsid w:val="00301387"/>
    <w:rsid w:val="003018C4"/>
    <w:rsid w:val="0030416D"/>
    <w:rsid w:val="0030777E"/>
    <w:rsid w:val="003109F5"/>
    <w:rsid w:val="00310C39"/>
    <w:rsid w:val="00310DE2"/>
    <w:rsid w:val="00311760"/>
    <w:rsid w:val="00313191"/>
    <w:rsid w:val="00313350"/>
    <w:rsid w:val="00313ABC"/>
    <w:rsid w:val="00315036"/>
    <w:rsid w:val="003153BC"/>
    <w:rsid w:val="00317BE6"/>
    <w:rsid w:val="00320C8E"/>
    <w:rsid w:val="00321114"/>
    <w:rsid w:val="0032329D"/>
    <w:rsid w:val="00323D29"/>
    <w:rsid w:val="00323DDB"/>
    <w:rsid w:val="00325654"/>
    <w:rsid w:val="00325F8B"/>
    <w:rsid w:val="003307C2"/>
    <w:rsid w:val="00330A73"/>
    <w:rsid w:val="00330CCC"/>
    <w:rsid w:val="00331115"/>
    <w:rsid w:val="00331B07"/>
    <w:rsid w:val="00332648"/>
    <w:rsid w:val="00332BA1"/>
    <w:rsid w:val="00333BA0"/>
    <w:rsid w:val="0033455B"/>
    <w:rsid w:val="00334A5C"/>
    <w:rsid w:val="00334AE2"/>
    <w:rsid w:val="003358CC"/>
    <w:rsid w:val="00335B25"/>
    <w:rsid w:val="00336A11"/>
    <w:rsid w:val="00336AC8"/>
    <w:rsid w:val="00337308"/>
    <w:rsid w:val="0033732F"/>
    <w:rsid w:val="00337E9B"/>
    <w:rsid w:val="0034054E"/>
    <w:rsid w:val="003439D7"/>
    <w:rsid w:val="00344314"/>
    <w:rsid w:val="00345E04"/>
    <w:rsid w:val="00346439"/>
    <w:rsid w:val="0034686A"/>
    <w:rsid w:val="00350877"/>
    <w:rsid w:val="00351CD1"/>
    <w:rsid w:val="00352151"/>
    <w:rsid w:val="00352789"/>
    <w:rsid w:val="0035337A"/>
    <w:rsid w:val="003552F3"/>
    <w:rsid w:val="00355573"/>
    <w:rsid w:val="00357FF8"/>
    <w:rsid w:val="00360301"/>
    <w:rsid w:val="00360DC4"/>
    <w:rsid w:val="00361104"/>
    <w:rsid w:val="003616B0"/>
    <w:rsid w:val="003618C1"/>
    <w:rsid w:val="00361B99"/>
    <w:rsid w:val="003620A5"/>
    <w:rsid w:val="0036219A"/>
    <w:rsid w:val="0036226E"/>
    <w:rsid w:val="003632D7"/>
    <w:rsid w:val="00365224"/>
    <w:rsid w:val="0036538E"/>
    <w:rsid w:val="0036557E"/>
    <w:rsid w:val="00366C0A"/>
    <w:rsid w:val="003678E2"/>
    <w:rsid w:val="00370C2C"/>
    <w:rsid w:val="00370E73"/>
    <w:rsid w:val="00370F81"/>
    <w:rsid w:val="0037129B"/>
    <w:rsid w:val="00371A41"/>
    <w:rsid w:val="00373160"/>
    <w:rsid w:val="00373BA8"/>
    <w:rsid w:val="00376432"/>
    <w:rsid w:val="003800A0"/>
    <w:rsid w:val="003803C4"/>
    <w:rsid w:val="003819E8"/>
    <w:rsid w:val="003820C8"/>
    <w:rsid w:val="003834DF"/>
    <w:rsid w:val="00383C85"/>
    <w:rsid w:val="00383EFE"/>
    <w:rsid w:val="003843A6"/>
    <w:rsid w:val="00384F78"/>
    <w:rsid w:val="00385E62"/>
    <w:rsid w:val="00385F47"/>
    <w:rsid w:val="00387A20"/>
    <w:rsid w:val="00391844"/>
    <w:rsid w:val="00391F71"/>
    <w:rsid w:val="003929A6"/>
    <w:rsid w:val="00392FC8"/>
    <w:rsid w:val="00393370"/>
    <w:rsid w:val="00393F1B"/>
    <w:rsid w:val="003942A8"/>
    <w:rsid w:val="003942B0"/>
    <w:rsid w:val="00394CA6"/>
    <w:rsid w:val="00396FFA"/>
    <w:rsid w:val="003972A2"/>
    <w:rsid w:val="00397702"/>
    <w:rsid w:val="003A11BD"/>
    <w:rsid w:val="003A1F9E"/>
    <w:rsid w:val="003A2337"/>
    <w:rsid w:val="003A3884"/>
    <w:rsid w:val="003A3E46"/>
    <w:rsid w:val="003A3F50"/>
    <w:rsid w:val="003A4511"/>
    <w:rsid w:val="003A458E"/>
    <w:rsid w:val="003B0680"/>
    <w:rsid w:val="003B09E9"/>
    <w:rsid w:val="003B2D29"/>
    <w:rsid w:val="003B3E95"/>
    <w:rsid w:val="003B4B2E"/>
    <w:rsid w:val="003B4FFE"/>
    <w:rsid w:val="003B5580"/>
    <w:rsid w:val="003B6B95"/>
    <w:rsid w:val="003B75A3"/>
    <w:rsid w:val="003C2AA8"/>
    <w:rsid w:val="003C2F76"/>
    <w:rsid w:val="003C351C"/>
    <w:rsid w:val="003C3607"/>
    <w:rsid w:val="003C4259"/>
    <w:rsid w:val="003C456E"/>
    <w:rsid w:val="003C50B9"/>
    <w:rsid w:val="003C5205"/>
    <w:rsid w:val="003C5755"/>
    <w:rsid w:val="003C5EE2"/>
    <w:rsid w:val="003C6DA3"/>
    <w:rsid w:val="003C7018"/>
    <w:rsid w:val="003C78F1"/>
    <w:rsid w:val="003D003C"/>
    <w:rsid w:val="003D0BE7"/>
    <w:rsid w:val="003D167D"/>
    <w:rsid w:val="003D2644"/>
    <w:rsid w:val="003D3857"/>
    <w:rsid w:val="003D3925"/>
    <w:rsid w:val="003D4684"/>
    <w:rsid w:val="003D6D42"/>
    <w:rsid w:val="003D771B"/>
    <w:rsid w:val="003D7A52"/>
    <w:rsid w:val="003E0ADC"/>
    <w:rsid w:val="003E158F"/>
    <w:rsid w:val="003E1793"/>
    <w:rsid w:val="003E240C"/>
    <w:rsid w:val="003E3D4A"/>
    <w:rsid w:val="003E44E4"/>
    <w:rsid w:val="003E5B37"/>
    <w:rsid w:val="003E6666"/>
    <w:rsid w:val="003E6AAB"/>
    <w:rsid w:val="003E6F6A"/>
    <w:rsid w:val="003F01F2"/>
    <w:rsid w:val="003F03F6"/>
    <w:rsid w:val="003F0BED"/>
    <w:rsid w:val="003F0DB9"/>
    <w:rsid w:val="003F16E7"/>
    <w:rsid w:val="003F1BA9"/>
    <w:rsid w:val="003F301D"/>
    <w:rsid w:val="003F4019"/>
    <w:rsid w:val="003F5E77"/>
    <w:rsid w:val="003F6777"/>
    <w:rsid w:val="00403228"/>
    <w:rsid w:val="00403E93"/>
    <w:rsid w:val="00403EE6"/>
    <w:rsid w:val="00404D0E"/>
    <w:rsid w:val="0040574E"/>
    <w:rsid w:val="00405CB6"/>
    <w:rsid w:val="00406676"/>
    <w:rsid w:val="00406B71"/>
    <w:rsid w:val="004078C0"/>
    <w:rsid w:val="00407C90"/>
    <w:rsid w:val="00412AD6"/>
    <w:rsid w:val="004144CB"/>
    <w:rsid w:val="0041766A"/>
    <w:rsid w:val="00422AE7"/>
    <w:rsid w:val="00424FF7"/>
    <w:rsid w:val="004260E8"/>
    <w:rsid w:val="00427651"/>
    <w:rsid w:val="00427786"/>
    <w:rsid w:val="004328EE"/>
    <w:rsid w:val="00433068"/>
    <w:rsid w:val="00434A6F"/>
    <w:rsid w:val="00435722"/>
    <w:rsid w:val="004362F7"/>
    <w:rsid w:val="0043656C"/>
    <w:rsid w:val="00436AEB"/>
    <w:rsid w:val="00440A3E"/>
    <w:rsid w:val="0044120F"/>
    <w:rsid w:val="004413DB"/>
    <w:rsid w:val="004415AC"/>
    <w:rsid w:val="004425FB"/>
    <w:rsid w:val="00442AAE"/>
    <w:rsid w:val="00443F01"/>
    <w:rsid w:val="00446343"/>
    <w:rsid w:val="00446C19"/>
    <w:rsid w:val="00446C37"/>
    <w:rsid w:val="00447E2D"/>
    <w:rsid w:val="00447E6C"/>
    <w:rsid w:val="004507F7"/>
    <w:rsid w:val="00451D04"/>
    <w:rsid w:val="00454A1D"/>
    <w:rsid w:val="004552F9"/>
    <w:rsid w:val="004560C9"/>
    <w:rsid w:val="00456F35"/>
    <w:rsid w:val="004577BE"/>
    <w:rsid w:val="0046071C"/>
    <w:rsid w:val="004611E7"/>
    <w:rsid w:val="0046158B"/>
    <w:rsid w:val="00461721"/>
    <w:rsid w:val="0046196F"/>
    <w:rsid w:val="00463ABB"/>
    <w:rsid w:val="00463EFF"/>
    <w:rsid w:val="00464672"/>
    <w:rsid w:val="00466118"/>
    <w:rsid w:val="004661B8"/>
    <w:rsid w:val="00467C08"/>
    <w:rsid w:val="00471673"/>
    <w:rsid w:val="0047367D"/>
    <w:rsid w:val="00473E74"/>
    <w:rsid w:val="004753B2"/>
    <w:rsid w:val="00477444"/>
    <w:rsid w:val="004774FB"/>
    <w:rsid w:val="00481136"/>
    <w:rsid w:val="00481620"/>
    <w:rsid w:val="00482639"/>
    <w:rsid w:val="00485003"/>
    <w:rsid w:val="004857F7"/>
    <w:rsid w:val="004866C6"/>
    <w:rsid w:val="00486E24"/>
    <w:rsid w:val="00487AF3"/>
    <w:rsid w:val="00487EC6"/>
    <w:rsid w:val="00490579"/>
    <w:rsid w:val="0049174B"/>
    <w:rsid w:val="00492556"/>
    <w:rsid w:val="00492F90"/>
    <w:rsid w:val="004932AC"/>
    <w:rsid w:val="00493971"/>
    <w:rsid w:val="00494CA7"/>
    <w:rsid w:val="00497ADB"/>
    <w:rsid w:val="004A0E88"/>
    <w:rsid w:val="004A16F1"/>
    <w:rsid w:val="004A23EB"/>
    <w:rsid w:val="004A3121"/>
    <w:rsid w:val="004A3392"/>
    <w:rsid w:val="004A3F77"/>
    <w:rsid w:val="004A421B"/>
    <w:rsid w:val="004A72AF"/>
    <w:rsid w:val="004A72FB"/>
    <w:rsid w:val="004B0FA1"/>
    <w:rsid w:val="004B1A22"/>
    <w:rsid w:val="004B2134"/>
    <w:rsid w:val="004B2403"/>
    <w:rsid w:val="004B4FD6"/>
    <w:rsid w:val="004B5500"/>
    <w:rsid w:val="004B563F"/>
    <w:rsid w:val="004B5B75"/>
    <w:rsid w:val="004B6F28"/>
    <w:rsid w:val="004C0650"/>
    <w:rsid w:val="004C0D99"/>
    <w:rsid w:val="004C2DFC"/>
    <w:rsid w:val="004C4506"/>
    <w:rsid w:val="004C52A7"/>
    <w:rsid w:val="004C6E4C"/>
    <w:rsid w:val="004C704F"/>
    <w:rsid w:val="004D0C2A"/>
    <w:rsid w:val="004D2701"/>
    <w:rsid w:val="004D2E3D"/>
    <w:rsid w:val="004D37E9"/>
    <w:rsid w:val="004D3F07"/>
    <w:rsid w:val="004D49EC"/>
    <w:rsid w:val="004D57D2"/>
    <w:rsid w:val="004D626F"/>
    <w:rsid w:val="004D6D5A"/>
    <w:rsid w:val="004D7670"/>
    <w:rsid w:val="004E2409"/>
    <w:rsid w:val="004E286F"/>
    <w:rsid w:val="004E4F16"/>
    <w:rsid w:val="004E58B5"/>
    <w:rsid w:val="004E75AB"/>
    <w:rsid w:val="004E790D"/>
    <w:rsid w:val="004E7ADE"/>
    <w:rsid w:val="004F0C2F"/>
    <w:rsid w:val="004F0CE5"/>
    <w:rsid w:val="004F0EAE"/>
    <w:rsid w:val="004F1182"/>
    <w:rsid w:val="004F15C5"/>
    <w:rsid w:val="004F1DC5"/>
    <w:rsid w:val="004F2248"/>
    <w:rsid w:val="004F2E42"/>
    <w:rsid w:val="004F3187"/>
    <w:rsid w:val="004F3335"/>
    <w:rsid w:val="004F33F2"/>
    <w:rsid w:val="004F3DB2"/>
    <w:rsid w:val="004F5B5F"/>
    <w:rsid w:val="004F5BFD"/>
    <w:rsid w:val="004F74C3"/>
    <w:rsid w:val="004F7B9B"/>
    <w:rsid w:val="0050276B"/>
    <w:rsid w:val="00502E7B"/>
    <w:rsid w:val="00504F1F"/>
    <w:rsid w:val="005057EA"/>
    <w:rsid w:val="00505BB4"/>
    <w:rsid w:val="0050651B"/>
    <w:rsid w:val="0050660D"/>
    <w:rsid w:val="00506799"/>
    <w:rsid w:val="00506A0B"/>
    <w:rsid w:val="00511ED9"/>
    <w:rsid w:val="00513E0F"/>
    <w:rsid w:val="005152CC"/>
    <w:rsid w:val="005153A6"/>
    <w:rsid w:val="00520C69"/>
    <w:rsid w:val="00520FEA"/>
    <w:rsid w:val="005219BB"/>
    <w:rsid w:val="00521C9B"/>
    <w:rsid w:val="005249AF"/>
    <w:rsid w:val="0052606E"/>
    <w:rsid w:val="00526DF8"/>
    <w:rsid w:val="00526EF9"/>
    <w:rsid w:val="00527A04"/>
    <w:rsid w:val="00527BB9"/>
    <w:rsid w:val="00527E21"/>
    <w:rsid w:val="00530406"/>
    <w:rsid w:val="005329AD"/>
    <w:rsid w:val="00536480"/>
    <w:rsid w:val="00537CD6"/>
    <w:rsid w:val="00540953"/>
    <w:rsid w:val="005409AF"/>
    <w:rsid w:val="00543E94"/>
    <w:rsid w:val="00545DEA"/>
    <w:rsid w:val="0054667B"/>
    <w:rsid w:val="00546C60"/>
    <w:rsid w:val="00546CF1"/>
    <w:rsid w:val="0054727E"/>
    <w:rsid w:val="0054771F"/>
    <w:rsid w:val="0055152F"/>
    <w:rsid w:val="00551767"/>
    <w:rsid w:val="0055381D"/>
    <w:rsid w:val="0055417B"/>
    <w:rsid w:val="00554C15"/>
    <w:rsid w:val="00556CA4"/>
    <w:rsid w:val="00556EDB"/>
    <w:rsid w:val="00557FE1"/>
    <w:rsid w:val="0056209E"/>
    <w:rsid w:val="0056367E"/>
    <w:rsid w:val="00563CA6"/>
    <w:rsid w:val="00564C49"/>
    <w:rsid w:val="00565E4D"/>
    <w:rsid w:val="00566BC8"/>
    <w:rsid w:val="0056726B"/>
    <w:rsid w:val="005703A4"/>
    <w:rsid w:val="005708B4"/>
    <w:rsid w:val="00570F19"/>
    <w:rsid w:val="00571175"/>
    <w:rsid w:val="00571F8E"/>
    <w:rsid w:val="00572A7D"/>
    <w:rsid w:val="00574201"/>
    <w:rsid w:val="0057433C"/>
    <w:rsid w:val="00574D77"/>
    <w:rsid w:val="00575579"/>
    <w:rsid w:val="00575B35"/>
    <w:rsid w:val="00575DB3"/>
    <w:rsid w:val="005778D9"/>
    <w:rsid w:val="00581535"/>
    <w:rsid w:val="00584696"/>
    <w:rsid w:val="00587520"/>
    <w:rsid w:val="0058769B"/>
    <w:rsid w:val="00587B6E"/>
    <w:rsid w:val="00587D8E"/>
    <w:rsid w:val="00590F7D"/>
    <w:rsid w:val="0059105C"/>
    <w:rsid w:val="00597548"/>
    <w:rsid w:val="005A06A8"/>
    <w:rsid w:val="005A0A21"/>
    <w:rsid w:val="005A1338"/>
    <w:rsid w:val="005A2714"/>
    <w:rsid w:val="005A276C"/>
    <w:rsid w:val="005A2A5E"/>
    <w:rsid w:val="005A4119"/>
    <w:rsid w:val="005A49BA"/>
    <w:rsid w:val="005A59A2"/>
    <w:rsid w:val="005A6DDB"/>
    <w:rsid w:val="005B0F46"/>
    <w:rsid w:val="005B240D"/>
    <w:rsid w:val="005B3C0C"/>
    <w:rsid w:val="005B4E4D"/>
    <w:rsid w:val="005B586E"/>
    <w:rsid w:val="005B58D9"/>
    <w:rsid w:val="005B631F"/>
    <w:rsid w:val="005B6617"/>
    <w:rsid w:val="005B7D9F"/>
    <w:rsid w:val="005C226E"/>
    <w:rsid w:val="005C25B4"/>
    <w:rsid w:val="005C3F9D"/>
    <w:rsid w:val="005C453B"/>
    <w:rsid w:val="005C4590"/>
    <w:rsid w:val="005C4DF6"/>
    <w:rsid w:val="005C4FCC"/>
    <w:rsid w:val="005C6945"/>
    <w:rsid w:val="005D002D"/>
    <w:rsid w:val="005D07A7"/>
    <w:rsid w:val="005D10EB"/>
    <w:rsid w:val="005D1B3B"/>
    <w:rsid w:val="005D3005"/>
    <w:rsid w:val="005D3178"/>
    <w:rsid w:val="005D41F7"/>
    <w:rsid w:val="005D594A"/>
    <w:rsid w:val="005D5E8B"/>
    <w:rsid w:val="005E0A14"/>
    <w:rsid w:val="005E228D"/>
    <w:rsid w:val="005E2A3C"/>
    <w:rsid w:val="005E3A0E"/>
    <w:rsid w:val="005E3B14"/>
    <w:rsid w:val="005E7F3E"/>
    <w:rsid w:val="005E7F4A"/>
    <w:rsid w:val="005F0E98"/>
    <w:rsid w:val="005F1ABB"/>
    <w:rsid w:val="005F205A"/>
    <w:rsid w:val="005F312A"/>
    <w:rsid w:val="005F4CFF"/>
    <w:rsid w:val="005F7064"/>
    <w:rsid w:val="005F722C"/>
    <w:rsid w:val="005F7772"/>
    <w:rsid w:val="005F7C7F"/>
    <w:rsid w:val="00600F9B"/>
    <w:rsid w:val="00602B78"/>
    <w:rsid w:val="00603F89"/>
    <w:rsid w:val="0060443B"/>
    <w:rsid w:val="00604754"/>
    <w:rsid w:val="00604922"/>
    <w:rsid w:val="0060542A"/>
    <w:rsid w:val="00605E7A"/>
    <w:rsid w:val="006078DE"/>
    <w:rsid w:val="00610359"/>
    <w:rsid w:val="0061441F"/>
    <w:rsid w:val="006151A0"/>
    <w:rsid w:val="00615F57"/>
    <w:rsid w:val="006170F6"/>
    <w:rsid w:val="00617EAF"/>
    <w:rsid w:val="00620140"/>
    <w:rsid w:val="006202DF"/>
    <w:rsid w:val="00620786"/>
    <w:rsid w:val="00621739"/>
    <w:rsid w:val="00621B72"/>
    <w:rsid w:val="00622282"/>
    <w:rsid w:val="0062273C"/>
    <w:rsid w:val="0062287D"/>
    <w:rsid w:val="0062378E"/>
    <w:rsid w:val="00624A5E"/>
    <w:rsid w:val="006252E0"/>
    <w:rsid w:val="00625358"/>
    <w:rsid w:val="00627042"/>
    <w:rsid w:val="00627B42"/>
    <w:rsid w:val="006311E0"/>
    <w:rsid w:val="00632EC8"/>
    <w:rsid w:val="006331B1"/>
    <w:rsid w:val="00634AD0"/>
    <w:rsid w:val="0063568E"/>
    <w:rsid w:val="00635C82"/>
    <w:rsid w:val="006400A6"/>
    <w:rsid w:val="00640362"/>
    <w:rsid w:val="00640724"/>
    <w:rsid w:val="006408FA"/>
    <w:rsid w:val="00642186"/>
    <w:rsid w:val="00642663"/>
    <w:rsid w:val="00643037"/>
    <w:rsid w:val="00643875"/>
    <w:rsid w:val="00644ABB"/>
    <w:rsid w:val="006450CA"/>
    <w:rsid w:val="00645F57"/>
    <w:rsid w:val="00647700"/>
    <w:rsid w:val="00647B1C"/>
    <w:rsid w:val="006504B4"/>
    <w:rsid w:val="006509EE"/>
    <w:rsid w:val="00650BE0"/>
    <w:rsid w:val="00651509"/>
    <w:rsid w:val="0065366A"/>
    <w:rsid w:val="00653E32"/>
    <w:rsid w:val="006570A6"/>
    <w:rsid w:val="00657FF1"/>
    <w:rsid w:val="006605A2"/>
    <w:rsid w:val="00660F8C"/>
    <w:rsid w:val="00661E5E"/>
    <w:rsid w:val="0066281E"/>
    <w:rsid w:val="0066283A"/>
    <w:rsid w:val="006629C1"/>
    <w:rsid w:val="006646AD"/>
    <w:rsid w:val="0066570F"/>
    <w:rsid w:val="00665A0B"/>
    <w:rsid w:val="0066612A"/>
    <w:rsid w:val="006670F0"/>
    <w:rsid w:val="006675CC"/>
    <w:rsid w:val="006707CC"/>
    <w:rsid w:val="006708A2"/>
    <w:rsid w:val="006713A5"/>
    <w:rsid w:val="0067168E"/>
    <w:rsid w:val="00671E35"/>
    <w:rsid w:val="006721D2"/>
    <w:rsid w:val="006722F2"/>
    <w:rsid w:val="00672551"/>
    <w:rsid w:val="006726D6"/>
    <w:rsid w:val="00672744"/>
    <w:rsid w:val="00672970"/>
    <w:rsid w:val="00674CF5"/>
    <w:rsid w:val="006752BA"/>
    <w:rsid w:val="006764BB"/>
    <w:rsid w:val="006774E3"/>
    <w:rsid w:val="00677576"/>
    <w:rsid w:val="00677CA6"/>
    <w:rsid w:val="00682168"/>
    <w:rsid w:val="00683280"/>
    <w:rsid w:val="00685B5C"/>
    <w:rsid w:val="0068670A"/>
    <w:rsid w:val="00690441"/>
    <w:rsid w:val="00690664"/>
    <w:rsid w:val="0069091A"/>
    <w:rsid w:val="00690B40"/>
    <w:rsid w:val="00690B61"/>
    <w:rsid w:val="006912C8"/>
    <w:rsid w:val="00691D11"/>
    <w:rsid w:val="00696248"/>
    <w:rsid w:val="00696474"/>
    <w:rsid w:val="00696982"/>
    <w:rsid w:val="00696E3E"/>
    <w:rsid w:val="006A09CB"/>
    <w:rsid w:val="006A12B4"/>
    <w:rsid w:val="006A4002"/>
    <w:rsid w:val="006A4214"/>
    <w:rsid w:val="006A53AD"/>
    <w:rsid w:val="006A6104"/>
    <w:rsid w:val="006A612E"/>
    <w:rsid w:val="006A61A4"/>
    <w:rsid w:val="006A6220"/>
    <w:rsid w:val="006A66AF"/>
    <w:rsid w:val="006A66B1"/>
    <w:rsid w:val="006A68FE"/>
    <w:rsid w:val="006B0838"/>
    <w:rsid w:val="006B1EEE"/>
    <w:rsid w:val="006B2376"/>
    <w:rsid w:val="006B2FFF"/>
    <w:rsid w:val="006B4188"/>
    <w:rsid w:val="006B5536"/>
    <w:rsid w:val="006B6D4B"/>
    <w:rsid w:val="006B7D49"/>
    <w:rsid w:val="006C061A"/>
    <w:rsid w:val="006C064C"/>
    <w:rsid w:val="006C0BCF"/>
    <w:rsid w:val="006C1E12"/>
    <w:rsid w:val="006C362F"/>
    <w:rsid w:val="006C38FB"/>
    <w:rsid w:val="006C4839"/>
    <w:rsid w:val="006C51FB"/>
    <w:rsid w:val="006C5DCD"/>
    <w:rsid w:val="006C77D6"/>
    <w:rsid w:val="006C7FA5"/>
    <w:rsid w:val="006D0354"/>
    <w:rsid w:val="006D0767"/>
    <w:rsid w:val="006D3F39"/>
    <w:rsid w:val="006D7DEE"/>
    <w:rsid w:val="006E0F45"/>
    <w:rsid w:val="006E19E3"/>
    <w:rsid w:val="006E1D49"/>
    <w:rsid w:val="006E2014"/>
    <w:rsid w:val="006E3003"/>
    <w:rsid w:val="006E43CF"/>
    <w:rsid w:val="006E4A2F"/>
    <w:rsid w:val="006E5041"/>
    <w:rsid w:val="006E56F0"/>
    <w:rsid w:val="006E69B4"/>
    <w:rsid w:val="006E6FC8"/>
    <w:rsid w:val="006E74F0"/>
    <w:rsid w:val="006F0CDD"/>
    <w:rsid w:val="006F198E"/>
    <w:rsid w:val="006F1DB7"/>
    <w:rsid w:val="006F464D"/>
    <w:rsid w:val="006F54EF"/>
    <w:rsid w:val="006F60DF"/>
    <w:rsid w:val="006F6612"/>
    <w:rsid w:val="006F7354"/>
    <w:rsid w:val="00700267"/>
    <w:rsid w:val="007010D2"/>
    <w:rsid w:val="007019B3"/>
    <w:rsid w:val="00701DB0"/>
    <w:rsid w:val="00701E7F"/>
    <w:rsid w:val="00702416"/>
    <w:rsid w:val="0070279F"/>
    <w:rsid w:val="00705A8F"/>
    <w:rsid w:val="0070725B"/>
    <w:rsid w:val="007103D5"/>
    <w:rsid w:val="007119CD"/>
    <w:rsid w:val="00711A02"/>
    <w:rsid w:val="007143E2"/>
    <w:rsid w:val="00714E44"/>
    <w:rsid w:val="007156EE"/>
    <w:rsid w:val="007160C8"/>
    <w:rsid w:val="007161AD"/>
    <w:rsid w:val="00720BE6"/>
    <w:rsid w:val="00720F5A"/>
    <w:rsid w:val="007211EB"/>
    <w:rsid w:val="007235DA"/>
    <w:rsid w:val="007244F5"/>
    <w:rsid w:val="007247E7"/>
    <w:rsid w:val="00724F28"/>
    <w:rsid w:val="007262E3"/>
    <w:rsid w:val="00727F60"/>
    <w:rsid w:val="007308CB"/>
    <w:rsid w:val="007312FA"/>
    <w:rsid w:val="007324C9"/>
    <w:rsid w:val="0073307E"/>
    <w:rsid w:val="0073330F"/>
    <w:rsid w:val="00733879"/>
    <w:rsid w:val="00735151"/>
    <w:rsid w:val="0073676D"/>
    <w:rsid w:val="00737557"/>
    <w:rsid w:val="007376F8"/>
    <w:rsid w:val="00737D23"/>
    <w:rsid w:val="0074107C"/>
    <w:rsid w:val="00741ED1"/>
    <w:rsid w:val="00742E95"/>
    <w:rsid w:val="00743144"/>
    <w:rsid w:val="00743BF1"/>
    <w:rsid w:val="0074452A"/>
    <w:rsid w:val="00744FF2"/>
    <w:rsid w:val="0074559A"/>
    <w:rsid w:val="00745B30"/>
    <w:rsid w:val="00745E64"/>
    <w:rsid w:val="00747121"/>
    <w:rsid w:val="007474E8"/>
    <w:rsid w:val="00750FF0"/>
    <w:rsid w:val="00751033"/>
    <w:rsid w:val="0075208E"/>
    <w:rsid w:val="00754961"/>
    <w:rsid w:val="00755475"/>
    <w:rsid w:val="00755EA8"/>
    <w:rsid w:val="00755F71"/>
    <w:rsid w:val="007610A5"/>
    <w:rsid w:val="00761825"/>
    <w:rsid w:val="00761B48"/>
    <w:rsid w:val="007620FE"/>
    <w:rsid w:val="0076282A"/>
    <w:rsid w:val="00764FAF"/>
    <w:rsid w:val="00765C8B"/>
    <w:rsid w:val="0076703B"/>
    <w:rsid w:val="00767061"/>
    <w:rsid w:val="00770017"/>
    <w:rsid w:val="007717A5"/>
    <w:rsid w:val="00771E40"/>
    <w:rsid w:val="00771E95"/>
    <w:rsid w:val="00772548"/>
    <w:rsid w:val="00774666"/>
    <w:rsid w:val="00774995"/>
    <w:rsid w:val="007761AE"/>
    <w:rsid w:val="00776672"/>
    <w:rsid w:val="007767CC"/>
    <w:rsid w:val="00776E26"/>
    <w:rsid w:val="00781AE9"/>
    <w:rsid w:val="00781F48"/>
    <w:rsid w:val="00782543"/>
    <w:rsid w:val="007828C5"/>
    <w:rsid w:val="00782A07"/>
    <w:rsid w:val="00782F74"/>
    <w:rsid w:val="00783194"/>
    <w:rsid w:val="0078763A"/>
    <w:rsid w:val="00787D82"/>
    <w:rsid w:val="00791612"/>
    <w:rsid w:val="00791B51"/>
    <w:rsid w:val="007923A9"/>
    <w:rsid w:val="007931D4"/>
    <w:rsid w:val="00793973"/>
    <w:rsid w:val="00793A4C"/>
    <w:rsid w:val="00794061"/>
    <w:rsid w:val="007940A4"/>
    <w:rsid w:val="0079522B"/>
    <w:rsid w:val="007958F9"/>
    <w:rsid w:val="00795CB4"/>
    <w:rsid w:val="007972E5"/>
    <w:rsid w:val="007977B2"/>
    <w:rsid w:val="007A25C2"/>
    <w:rsid w:val="007A453C"/>
    <w:rsid w:val="007A5D20"/>
    <w:rsid w:val="007A6761"/>
    <w:rsid w:val="007A7557"/>
    <w:rsid w:val="007A7B20"/>
    <w:rsid w:val="007B0236"/>
    <w:rsid w:val="007B1829"/>
    <w:rsid w:val="007B27B9"/>
    <w:rsid w:val="007B2BCC"/>
    <w:rsid w:val="007B4CD6"/>
    <w:rsid w:val="007B591E"/>
    <w:rsid w:val="007B621F"/>
    <w:rsid w:val="007B6AD3"/>
    <w:rsid w:val="007B6D49"/>
    <w:rsid w:val="007B745A"/>
    <w:rsid w:val="007C0738"/>
    <w:rsid w:val="007C087F"/>
    <w:rsid w:val="007C0DFC"/>
    <w:rsid w:val="007C0E42"/>
    <w:rsid w:val="007C10D7"/>
    <w:rsid w:val="007C17B3"/>
    <w:rsid w:val="007C226F"/>
    <w:rsid w:val="007C459A"/>
    <w:rsid w:val="007C4C86"/>
    <w:rsid w:val="007C4EB4"/>
    <w:rsid w:val="007C4F08"/>
    <w:rsid w:val="007C7CE5"/>
    <w:rsid w:val="007D0A25"/>
    <w:rsid w:val="007D150E"/>
    <w:rsid w:val="007D2E08"/>
    <w:rsid w:val="007D3627"/>
    <w:rsid w:val="007D4104"/>
    <w:rsid w:val="007D4C06"/>
    <w:rsid w:val="007D4EE2"/>
    <w:rsid w:val="007D59F2"/>
    <w:rsid w:val="007D7AB2"/>
    <w:rsid w:val="007E2A04"/>
    <w:rsid w:val="007E2B30"/>
    <w:rsid w:val="007E60EE"/>
    <w:rsid w:val="007E64B1"/>
    <w:rsid w:val="007E6D2E"/>
    <w:rsid w:val="007F0649"/>
    <w:rsid w:val="007F0EE0"/>
    <w:rsid w:val="007F14E1"/>
    <w:rsid w:val="007F1AF7"/>
    <w:rsid w:val="007F2255"/>
    <w:rsid w:val="007F2CE0"/>
    <w:rsid w:val="007F3976"/>
    <w:rsid w:val="007F431D"/>
    <w:rsid w:val="007F485B"/>
    <w:rsid w:val="007F6836"/>
    <w:rsid w:val="00800932"/>
    <w:rsid w:val="00800B44"/>
    <w:rsid w:val="00800B64"/>
    <w:rsid w:val="00802436"/>
    <w:rsid w:val="00802691"/>
    <w:rsid w:val="00802A5F"/>
    <w:rsid w:val="008030E1"/>
    <w:rsid w:val="0080311E"/>
    <w:rsid w:val="008047FD"/>
    <w:rsid w:val="00804A3F"/>
    <w:rsid w:val="00805877"/>
    <w:rsid w:val="00807785"/>
    <w:rsid w:val="0081092B"/>
    <w:rsid w:val="00811995"/>
    <w:rsid w:val="00811E78"/>
    <w:rsid w:val="00812036"/>
    <w:rsid w:val="0081227E"/>
    <w:rsid w:val="00812F9D"/>
    <w:rsid w:val="00813BA9"/>
    <w:rsid w:val="00814F22"/>
    <w:rsid w:val="00816B1E"/>
    <w:rsid w:val="00822593"/>
    <w:rsid w:val="008229A1"/>
    <w:rsid w:val="00825E45"/>
    <w:rsid w:val="00825ED9"/>
    <w:rsid w:val="00826E49"/>
    <w:rsid w:val="00827DC3"/>
    <w:rsid w:val="00830615"/>
    <w:rsid w:val="00830A15"/>
    <w:rsid w:val="00831151"/>
    <w:rsid w:val="008340B1"/>
    <w:rsid w:val="00834347"/>
    <w:rsid w:val="0083441F"/>
    <w:rsid w:val="0083698F"/>
    <w:rsid w:val="00837624"/>
    <w:rsid w:val="008401E0"/>
    <w:rsid w:val="0084050B"/>
    <w:rsid w:val="008409CA"/>
    <w:rsid w:val="00840E30"/>
    <w:rsid w:val="00841BB7"/>
    <w:rsid w:val="00841F43"/>
    <w:rsid w:val="008434FC"/>
    <w:rsid w:val="00844154"/>
    <w:rsid w:val="0084497D"/>
    <w:rsid w:val="008451E9"/>
    <w:rsid w:val="00845304"/>
    <w:rsid w:val="008458CF"/>
    <w:rsid w:val="00845E75"/>
    <w:rsid w:val="008463EB"/>
    <w:rsid w:val="00847482"/>
    <w:rsid w:val="00847639"/>
    <w:rsid w:val="00847735"/>
    <w:rsid w:val="00850849"/>
    <w:rsid w:val="0085256E"/>
    <w:rsid w:val="0085343B"/>
    <w:rsid w:val="0085416C"/>
    <w:rsid w:val="00854737"/>
    <w:rsid w:val="0085575D"/>
    <w:rsid w:val="00856C6A"/>
    <w:rsid w:val="00856E36"/>
    <w:rsid w:val="00857A14"/>
    <w:rsid w:val="00860930"/>
    <w:rsid w:val="00860F74"/>
    <w:rsid w:val="008616AA"/>
    <w:rsid w:val="00861742"/>
    <w:rsid w:val="00861891"/>
    <w:rsid w:val="00861E24"/>
    <w:rsid w:val="008644D8"/>
    <w:rsid w:val="008662D8"/>
    <w:rsid w:val="008668B8"/>
    <w:rsid w:val="00866F5C"/>
    <w:rsid w:val="0086771C"/>
    <w:rsid w:val="0086792E"/>
    <w:rsid w:val="00870482"/>
    <w:rsid w:val="00871ABD"/>
    <w:rsid w:val="00871B63"/>
    <w:rsid w:val="008722E0"/>
    <w:rsid w:val="0087274A"/>
    <w:rsid w:val="00872E78"/>
    <w:rsid w:val="008734A1"/>
    <w:rsid w:val="00873C02"/>
    <w:rsid w:val="008809ED"/>
    <w:rsid w:val="0088351D"/>
    <w:rsid w:val="0088432D"/>
    <w:rsid w:val="00884ECA"/>
    <w:rsid w:val="00884F10"/>
    <w:rsid w:val="00885C70"/>
    <w:rsid w:val="00890CE6"/>
    <w:rsid w:val="0089162E"/>
    <w:rsid w:val="00891A97"/>
    <w:rsid w:val="00891DBA"/>
    <w:rsid w:val="0089385A"/>
    <w:rsid w:val="0089407A"/>
    <w:rsid w:val="00895165"/>
    <w:rsid w:val="00895A73"/>
    <w:rsid w:val="00896CD2"/>
    <w:rsid w:val="00897A0D"/>
    <w:rsid w:val="00897B0B"/>
    <w:rsid w:val="008A01C1"/>
    <w:rsid w:val="008A05CC"/>
    <w:rsid w:val="008A0BBB"/>
    <w:rsid w:val="008A18E3"/>
    <w:rsid w:val="008A2517"/>
    <w:rsid w:val="008A277F"/>
    <w:rsid w:val="008A47CB"/>
    <w:rsid w:val="008A5A67"/>
    <w:rsid w:val="008A68F5"/>
    <w:rsid w:val="008B09B9"/>
    <w:rsid w:val="008B128E"/>
    <w:rsid w:val="008B2EFB"/>
    <w:rsid w:val="008B35F2"/>
    <w:rsid w:val="008B4301"/>
    <w:rsid w:val="008B4429"/>
    <w:rsid w:val="008B4751"/>
    <w:rsid w:val="008B4BC4"/>
    <w:rsid w:val="008B57F6"/>
    <w:rsid w:val="008B594F"/>
    <w:rsid w:val="008B5B44"/>
    <w:rsid w:val="008B73A5"/>
    <w:rsid w:val="008B7432"/>
    <w:rsid w:val="008B7FEB"/>
    <w:rsid w:val="008C04C2"/>
    <w:rsid w:val="008C0CEA"/>
    <w:rsid w:val="008C144E"/>
    <w:rsid w:val="008C1772"/>
    <w:rsid w:val="008C1D00"/>
    <w:rsid w:val="008C29D6"/>
    <w:rsid w:val="008C3293"/>
    <w:rsid w:val="008C3926"/>
    <w:rsid w:val="008C3984"/>
    <w:rsid w:val="008C3E8F"/>
    <w:rsid w:val="008C5105"/>
    <w:rsid w:val="008C66ED"/>
    <w:rsid w:val="008D1E01"/>
    <w:rsid w:val="008D28F7"/>
    <w:rsid w:val="008D2BAD"/>
    <w:rsid w:val="008D386C"/>
    <w:rsid w:val="008D405F"/>
    <w:rsid w:val="008D4FA7"/>
    <w:rsid w:val="008D57E4"/>
    <w:rsid w:val="008D6BF3"/>
    <w:rsid w:val="008D7DEE"/>
    <w:rsid w:val="008E181E"/>
    <w:rsid w:val="008E5765"/>
    <w:rsid w:val="008E5ACB"/>
    <w:rsid w:val="008E5FEF"/>
    <w:rsid w:val="008E61C2"/>
    <w:rsid w:val="008E76EA"/>
    <w:rsid w:val="008E789C"/>
    <w:rsid w:val="008F0541"/>
    <w:rsid w:val="008F27D3"/>
    <w:rsid w:val="008F3E83"/>
    <w:rsid w:val="008F3EC1"/>
    <w:rsid w:val="008F4B72"/>
    <w:rsid w:val="008F5DCA"/>
    <w:rsid w:val="008F7368"/>
    <w:rsid w:val="008F7CB4"/>
    <w:rsid w:val="008F7DFA"/>
    <w:rsid w:val="00900205"/>
    <w:rsid w:val="009012E3"/>
    <w:rsid w:val="00901AE5"/>
    <w:rsid w:val="00903702"/>
    <w:rsid w:val="00903842"/>
    <w:rsid w:val="00903FDA"/>
    <w:rsid w:val="0090476E"/>
    <w:rsid w:val="0090507F"/>
    <w:rsid w:val="009101E8"/>
    <w:rsid w:val="00910327"/>
    <w:rsid w:val="00910F0D"/>
    <w:rsid w:val="00910F25"/>
    <w:rsid w:val="009128D1"/>
    <w:rsid w:val="0091469A"/>
    <w:rsid w:val="00915036"/>
    <w:rsid w:val="009153E5"/>
    <w:rsid w:val="009159C7"/>
    <w:rsid w:val="009171DD"/>
    <w:rsid w:val="00917856"/>
    <w:rsid w:val="00920A92"/>
    <w:rsid w:val="00921099"/>
    <w:rsid w:val="0092168A"/>
    <w:rsid w:val="009218E0"/>
    <w:rsid w:val="0092280E"/>
    <w:rsid w:val="009235D0"/>
    <w:rsid w:val="009248B2"/>
    <w:rsid w:val="00925862"/>
    <w:rsid w:val="00925DBB"/>
    <w:rsid w:val="00927184"/>
    <w:rsid w:val="00927C0A"/>
    <w:rsid w:val="00927C5F"/>
    <w:rsid w:val="00927DC0"/>
    <w:rsid w:val="00930795"/>
    <w:rsid w:val="00930FBF"/>
    <w:rsid w:val="009312CF"/>
    <w:rsid w:val="00931479"/>
    <w:rsid w:val="00933A70"/>
    <w:rsid w:val="009347EB"/>
    <w:rsid w:val="00934B4D"/>
    <w:rsid w:val="00934BFA"/>
    <w:rsid w:val="00934EFE"/>
    <w:rsid w:val="00934F7A"/>
    <w:rsid w:val="00935B9C"/>
    <w:rsid w:val="00935E64"/>
    <w:rsid w:val="00941192"/>
    <w:rsid w:val="00941290"/>
    <w:rsid w:val="009419A6"/>
    <w:rsid w:val="0094317D"/>
    <w:rsid w:val="00943386"/>
    <w:rsid w:val="009438F7"/>
    <w:rsid w:val="009442D3"/>
    <w:rsid w:val="0094496D"/>
    <w:rsid w:val="00946CC7"/>
    <w:rsid w:val="009533FE"/>
    <w:rsid w:val="00954938"/>
    <w:rsid w:val="009558A9"/>
    <w:rsid w:val="009564A8"/>
    <w:rsid w:val="0095715C"/>
    <w:rsid w:val="0095719E"/>
    <w:rsid w:val="009574E2"/>
    <w:rsid w:val="009606A4"/>
    <w:rsid w:val="00960D0B"/>
    <w:rsid w:val="00961633"/>
    <w:rsid w:val="009617B0"/>
    <w:rsid w:val="00962159"/>
    <w:rsid w:val="00962548"/>
    <w:rsid w:val="00962994"/>
    <w:rsid w:val="00964618"/>
    <w:rsid w:val="009665DB"/>
    <w:rsid w:val="00966EEA"/>
    <w:rsid w:val="00966F5F"/>
    <w:rsid w:val="00967517"/>
    <w:rsid w:val="009677D3"/>
    <w:rsid w:val="00967BEE"/>
    <w:rsid w:val="009702A5"/>
    <w:rsid w:val="0097052E"/>
    <w:rsid w:val="00971B22"/>
    <w:rsid w:val="00971DB7"/>
    <w:rsid w:val="00972CD5"/>
    <w:rsid w:val="00972EEA"/>
    <w:rsid w:val="00975855"/>
    <w:rsid w:val="00975B5A"/>
    <w:rsid w:val="009771A5"/>
    <w:rsid w:val="009775D8"/>
    <w:rsid w:val="00977AC6"/>
    <w:rsid w:val="009817E4"/>
    <w:rsid w:val="00981B9E"/>
    <w:rsid w:val="00982FD5"/>
    <w:rsid w:val="00983230"/>
    <w:rsid w:val="0098424A"/>
    <w:rsid w:val="00984DA3"/>
    <w:rsid w:val="009850C9"/>
    <w:rsid w:val="00985AE7"/>
    <w:rsid w:val="00986CE1"/>
    <w:rsid w:val="00986EB5"/>
    <w:rsid w:val="009902E3"/>
    <w:rsid w:val="00990EA9"/>
    <w:rsid w:val="0099245E"/>
    <w:rsid w:val="00992CDD"/>
    <w:rsid w:val="009933BC"/>
    <w:rsid w:val="00995219"/>
    <w:rsid w:val="009965F8"/>
    <w:rsid w:val="009966E3"/>
    <w:rsid w:val="009A031A"/>
    <w:rsid w:val="009A0D68"/>
    <w:rsid w:val="009A33CD"/>
    <w:rsid w:val="009A358D"/>
    <w:rsid w:val="009A37CA"/>
    <w:rsid w:val="009A4C2F"/>
    <w:rsid w:val="009A6961"/>
    <w:rsid w:val="009A6AEB"/>
    <w:rsid w:val="009A6B94"/>
    <w:rsid w:val="009A7A3A"/>
    <w:rsid w:val="009A7FF5"/>
    <w:rsid w:val="009B06CC"/>
    <w:rsid w:val="009B1648"/>
    <w:rsid w:val="009B16CF"/>
    <w:rsid w:val="009B2101"/>
    <w:rsid w:val="009B253F"/>
    <w:rsid w:val="009B2659"/>
    <w:rsid w:val="009B265C"/>
    <w:rsid w:val="009B2A10"/>
    <w:rsid w:val="009B3049"/>
    <w:rsid w:val="009B44EA"/>
    <w:rsid w:val="009B56A4"/>
    <w:rsid w:val="009B7331"/>
    <w:rsid w:val="009B7B32"/>
    <w:rsid w:val="009C1E30"/>
    <w:rsid w:val="009C3311"/>
    <w:rsid w:val="009C347E"/>
    <w:rsid w:val="009C3DDA"/>
    <w:rsid w:val="009C42B2"/>
    <w:rsid w:val="009C4E9B"/>
    <w:rsid w:val="009C5716"/>
    <w:rsid w:val="009C5939"/>
    <w:rsid w:val="009C5EF3"/>
    <w:rsid w:val="009C75F6"/>
    <w:rsid w:val="009D0440"/>
    <w:rsid w:val="009D0AB1"/>
    <w:rsid w:val="009D1091"/>
    <w:rsid w:val="009D22D9"/>
    <w:rsid w:val="009D30A3"/>
    <w:rsid w:val="009D3FA8"/>
    <w:rsid w:val="009D50F1"/>
    <w:rsid w:val="009D5397"/>
    <w:rsid w:val="009D575A"/>
    <w:rsid w:val="009D6A14"/>
    <w:rsid w:val="009D6DC8"/>
    <w:rsid w:val="009D7F4B"/>
    <w:rsid w:val="009E1202"/>
    <w:rsid w:val="009E1441"/>
    <w:rsid w:val="009E15A4"/>
    <w:rsid w:val="009E1801"/>
    <w:rsid w:val="009E3229"/>
    <w:rsid w:val="009E5A09"/>
    <w:rsid w:val="009E5B18"/>
    <w:rsid w:val="009E65C2"/>
    <w:rsid w:val="009E7963"/>
    <w:rsid w:val="009F0E96"/>
    <w:rsid w:val="009F233C"/>
    <w:rsid w:val="009F2BC3"/>
    <w:rsid w:val="009F33D2"/>
    <w:rsid w:val="009F46A4"/>
    <w:rsid w:val="009F4D33"/>
    <w:rsid w:val="009F5A30"/>
    <w:rsid w:val="009F700E"/>
    <w:rsid w:val="00A00DA7"/>
    <w:rsid w:val="00A02B48"/>
    <w:rsid w:val="00A0486C"/>
    <w:rsid w:val="00A04B89"/>
    <w:rsid w:val="00A05299"/>
    <w:rsid w:val="00A053B5"/>
    <w:rsid w:val="00A06DF9"/>
    <w:rsid w:val="00A07E49"/>
    <w:rsid w:val="00A07E62"/>
    <w:rsid w:val="00A108FF"/>
    <w:rsid w:val="00A10BAD"/>
    <w:rsid w:val="00A11623"/>
    <w:rsid w:val="00A11907"/>
    <w:rsid w:val="00A128E8"/>
    <w:rsid w:val="00A1450E"/>
    <w:rsid w:val="00A14AEE"/>
    <w:rsid w:val="00A1604A"/>
    <w:rsid w:val="00A171F8"/>
    <w:rsid w:val="00A21132"/>
    <w:rsid w:val="00A22951"/>
    <w:rsid w:val="00A22C44"/>
    <w:rsid w:val="00A257CA"/>
    <w:rsid w:val="00A25BC6"/>
    <w:rsid w:val="00A27CCF"/>
    <w:rsid w:val="00A27D48"/>
    <w:rsid w:val="00A27FC1"/>
    <w:rsid w:val="00A30AED"/>
    <w:rsid w:val="00A30B42"/>
    <w:rsid w:val="00A30E42"/>
    <w:rsid w:val="00A30F79"/>
    <w:rsid w:val="00A32C83"/>
    <w:rsid w:val="00A34BFD"/>
    <w:rsid w:val="00A34FFA"/>
    <w:rsid w:val="00A36B48"/>
    <w:rsid w:val="00A36C24"/>
    <w:rsid w:val="00A36F56"/>
    <w:rsid w:val="00A40B98"/>
    <w:rsid w:val="00A40CCB"/>
    <w:rsid w:val="00A40E7E"/>
    <w:rsid w:val="00A40EC8"/>
    <w:rsid w:val="00A41E43"/>
    <w:rsid w:val="00A42A7E"/>
    <w:rsid w:val="00A44A57"/>
    <w:rsid w:val="00A452D1"/>
    <w:rsid w:val="00A47510"/>
    <w:rsid w:val="00A47F75"/>
    <w:rsid w:val="00A51DA6"/>
    <w:rsid w:val="00A52E60"/>
    <w:rsid w:val="00A55A31"/>
    <w:rsid w:val="00A55F6E"/>
    <w:rsid w:val="00A56849"/>
    <w:rsid w:val="00A5753C"/>
    <w:rsid w:val="00A57DE2"/>
    <w:rsid w:val="00A62829"/>
    <w:rsid w:val="00A6323E"/>
    <w:rsid w:val="00A634CD"/>
    <w:rsid w:val="00A64C99"/>
    <w:rsid w:val="00A64E9D"/>
    <w:rsid w:val="00A6503D"/>
    <w:rsid w:val="00A6509B"/>
    <w:rsid w:val="00A65B83"/>
    <w:rsid w:val="00A666B1"/>
    <w:rsid w:val="00A666D3"/>
    <w:rsid w:val="00A677E6"/>
    <w:rsid w:val="00A7053C"/>
    <w:rsid w:val="00A72065"/>
    <w:rsid w:val="00A72D80"/>
    <w:rsid w:val="00A73976"/>
    <w:rsid w:val="00A758ED"/>
    <w:rsid w:val="00A767E2"/>
    <w:rsid w:val="00A76E08"/>
    <w:rsid w:val="00A82DAF"/>
    <w:rsid w:val="00A849FC"/>
    <w:rsid w:val="00A857A6"/>
    <w:rsid w:val="00A8668D"/>
    <w:rsid w:val="00A86F36"/>
    <w:rsid w:val="00A8763D"/>
    <w:rsid w:val="00A8768F"/>
    <w:rsid w:val="00A90A15"/>
    <w:rsid w:val="00A920DD"/>
    <w:rsid w:val="00A924C1"/>
    <w:rsid w:val="00A92CDD"/>
    <w:rsid w:val="00A93852"/>
    <w:rsid w:val="00A9494B"/>
    <w:rsid w:val="00A94BF5"/>
    <w:rsid w:val="00A953B0"/>
    <w:rsid w:val="00A955A4"/>
    <w:rsid w:val="00A968B7"/>
    <w:rsid w:val="00A97071"/>
    <w:rsid w:val="00A9775C"/>
    <w:rsid w:val="00AA0D69"/>
    <w:rsid w:val="00AA140B"/>
    <w:rsid w:val="00AA14B8"/>
    <w:rsid w:val="00AA3146"/>
    <w:rsid w:val="00AA6504"/>
    <w:rsid w:val="00AA7C86"/>
    <w:rsid w:val="00AB0046"/>
    <w:rsid w:val="00AB2298"/>
    <w:rsid w:val="00AB23DD"/>
    <w:rsid w:val="00AB2CE1"/>
    <w:rsid w:val="00AB3BDD"/>
    <w:rsid w:val="00AB4AB4"/>
    <w:rsid w:val="00AB54A7"/>
    <w:rsid w:val="00AB5747"/>
    <w:rsid w:val="00AB5BF5"/>
    <w:rsid w:val="00AB5F2D"/>
    <w:rsid w:val="00AB6B22"/>
    <w:rsid w:val="00AC3A40"/>
    <w:rsid w:val="00AD0CC5"/>
    <w:rsid w:val="00AD3B74"/>
    <w:rsid w:val="00AD42E9"/>
    <w:rsid w:val="00AD4914"/>
    <w:rsid w:val="00AD4B86"/>
    <w:rsid w:val="00AD5590"/>
    <w:rsid w:val="00AD706B"/>
    <w:rsid w:val="00AE1835"/>
    <w:rsid w:val="00AE1FFA"/>
    <w:rsid w:val="00AE2C07"/>
    <w:rsid w:val="00AE2DDF"/>
    <w:rsid w:val="00AE309F"/>
    <w:rsid w:val="00AE3EB5"/>
    <w:rsid w:val="00AE4071"/>
    <w:rsid w:val="00AE53BB"/>
    <w:rsid w:val="00AE5BB6"/>
    <w:rsid w:val="00AE6956"/>
    <w:rsid w:val="00AF1178"/>
    <w:rsid w:val="00AF1E65"/>
    <w:rsid w:val="00AF39E6"/>
    <w:rsid w:val="00AF4CAF"/>
    <w:rsid w:val="00AF6B42"/>
    <w:rsid w:val="00AF7A33"/>
    <w:rsid w:val="00B00533"/>
    <w:rsid w:val="00B02795"/>
    <w:rsid w:val="00B0503F"/>
    <w:rsid w:val="00B053F6"/>
    <w:rsid w:val="00B05D00"/>
    <w:rsid w:val="00B139E3"/>
    <w:rsid w:val="00B14AF9"/>
    <w:rsid w:val="00B14B0D"/>
    <w:rsid w:val="00B169E6"/>
    <w:rsid w:val="00B179CB"/>
    <w:rsid w:val="00B20668"/>
    <w:rsid w:val="00B20A7D"/>
    <w:rsid w:val="00B21461"/>
    <w:rsid w:val="00B22007"/>
    <w:rsid w:val="00B22ADC"/>
    <w:rsid w:val="00B23325"/>
    <w:rsid w:val="00B24654"/>
    <w:rsid w:val="00B25194"/>
    <w:rsid w:val="00B25AA6"/>
    <w:rsid w:val="00B26517"/>
    <w:rsid w:val="00B26A01"/>
    <w:rsid w:val="00B26A9C"/>
    <w:rsid w:val="00B33C51"/>
    <w:rsid w:val="00B33C5E"/>
    <w:rsid w:val="00B34D52"/>
    <w:rsid w:val="00B35A75"/>
    <w:rsid w:val="00B374E3"/>
    <w:rsid w:val="00B37552"/>
    <w:rsid w:val="00B412D1"/>
    <w:rsid w:val="00B41E36"/>
    <w:rsid w:val="00B4232B"/>
    <w:rsid w:val="00B4266A"/>
    <w:rsid w:val="00B4494D"/>
    <w:rsid w:val="00B476F3"/>
    <w:rsid w:val="00B47C8E"/>
    <w:rsid w:val="00B47CC0"/>
    <w:rsid w:val="00B51050"/>
    <w:rsid w:val="00B521BA"/>
    <w:rsid w:val="00B548F8"/>
    <w:rsid w:val="00B54A4C"/>
    <w:rsid w:val="00B5588E"/>
    <w:rsid w:val="00B56097"/>
    <w:rsid w:val="00B56260"/>
    <w:rsid w:val="00B571E6"/>
    <w:rsid w:val="00B5781E"/>
    <w:rsid w:val="00B57D88"/>
    <w:rsid w:val="00B62196"/>
    <w:rsid w:val="00B62534"/>
    <w:rsid w:val="00B65FBF"/>
    <w:rsid w:val="00B67E25"/>
    <w:rsid w:val="00B722AB"/>
    <w:rsid w:val="00B72E5C"/>
    <w:rsid w:val="00B72E77"/>
    <w:rsid w:val="00B73E46"/>
    <w:rsid w:val="00B767D7"/>
    <w:rsid w:val="00B773B8"/>
    <w:rsid w:val="00B77E26"/>
    <w:rsid w:val="00B80FE7"/>
    <w:rsid w:val="00B82F0B"/>
    <w:rsid w:val="00B83535"/>
    <w:rsid w:val="00B83B5E"/>
    <w:rsid w:val="00B84939"/>
    <w:rsid w:val="00B8496E"/>
    <w:rsid w:val="00B84B60"/>
    <w:rsid w:val="00B873D8"/>
    <w:rsid w:val="00B87439"/>
    <w:rsid w:val="00B9022D"/>
    <w:rsid w:val="00B917E3"/>
    <w:rsid w:val="00B91A4B"/>
    <w:rsid w:val="00B92198"/>
    <w:rsid w:val="00B930FA"/>
    <w:rsid w:val="00B94BA3"/>
    <w:rsid w:val="00B9524B"/>
    <w:rsid w:val="00B9545F"/>
    <w:rsid w:val="00B9630F"/>
    <w:rsid w:val="00B96426"/>
    <w:rsid w:val="00B976D6"/>
    <w:rsid w:val="00B97D14"/>
    <w:rsid w:val="00BA0745"/>
    <w:rsid w:val="00BA12DE"/>
    <w:rsid w:val="00BA183D"/>
    <w:rsid w:val="00BA19E5"/>
    <w:rsid w:val="00BA2B96"/>
    <w:rsid w:val="00BA3936"/>
    <w:rsid w:val="00BA3CC5"/>
    <w:rsid w:val="00BA7C94"/>
    <w:rsid w:val="00BB03AB"/>
    <w:rsid w:val="00BB2352"/>
    <w:rsid w:val="00BB2BC7"/>
    <w:rsid w:val="00BB38DC"/>
    <w:rsid w:val="00BB3B9D"/>
    <w:rsid w:val="00BB431D"/>
    <w:rsid w:val="00BB47D7"/>
    <w:rsid w:val="00BB4945"/>
    <w:rsid w:val="00BB6B6B"/>
    <w:rsid w:val="00BB715B"/>
    <w:rsid w:val="00BC0A5A"/>
    <w:rsid w:val="00BC0F8A"/>
    <w:rsid w:val="00BC115E"/>
    <w:rsid w:val="00BC254B"/>
    <w:rsid w:val="00BC3602"/>
    <w:rsid w:val="00BC3956"/>
    <w:rsid w:val="00BC3F21"/>
    <w:rsid w:val="00BC436D"/>
    <w:rsid w:val="00BC46CD"/>
    <w:rsid w:val="00BC4858"/>
    <w:rsid w:val="00BC551B"/>
    <w:rsid w:val="00BC6189"/>
    <w:rsid w:val="00BC772D"/>
    <w:rsid w:val="00BD1460"/>
    <w:rsid w:val="00BD153B"/>
    <w:rsid w:val="00BD1618"/>
    <w:rsid w:val="00BD2D98"/>
    <w:rsid w:val="00BD3715"/>
    <w:rsid w:val="00BD498D"/>
    <w:rsid w:val="00BD4FB3"/>
    <w:rsid w:val="00BD672B"/>
    <w:rsid w:val="00BD72FD"/>
    <w:rsid w:val="00BE0561"/>
    <w:rsid w:val="00BE0AAD"/>
    <w:rsid w:val="00BE1569"/>
    <w:rsid w:val="00BE306D"/>
    <w:rsid w:val="00BE33D7"/>
    <w:rsid w:val="00BE41BB"/>
    <w:rsid w:val="00BE5F11"/>
    <w:rsid w:val="00BE5F9C"/>
    <w:rsid w:val="00BE6F95"/>
    <w:rsid w:val="00BE7A1F"/>
    <w:rsid w:val="00BF0048"/>
    <w:rsid w:val="00BF152F"/>
    <w:rsid w:val="00BF1B70"/>
    <w:rsid w:val="00BF240C"/>
    <w:rsid w:val="00BF25B7"/>
    <w:rsid w:val="00BF303A"/>
    <w:rsid w:val="00BF3988"/>
    <w:rsid w:val="00BF40E0"/>
    <w:rsid w:val="00BF420E"/>
    <w:rsid w:val="00BF482F"/>
    <w:rsid w:val="00BF4E96"/>
    <w:rsid w:val="00BF7285"/>
    <w:rsid w:val="00BF79A2"/>
    <w:rsid w:val="00C00FD6"/>
    <w:rsid w:val="00C02099"/>
    <w:rsid w:val="00C025F0"/>
    <w:rsid w:val="00C03A6F"/>
    <w:rsid w:val="00C04BF5"/>
    <w:rsid w:val="00C0547D"/>
    <w:rsid w:val="00C054BC"/>
    <w:rsid w:val="00C12393"/>
    <w:rsid w:val="00C13004"/>
    <w:rsid w:val="00C13986"/>
    <w:rsid w:val="00C1419D"/>
    <w:rsid w:val="00C150BE"/>
    <w:rsid w:val="00C153BE"/>
    <w:rsid w:val="00C159C1"/>
    <w:rsid w:val="00C162C0"/>
    <w:rsid w:val="00C205A2"/>
    <w:rsid w:val="00C209B2"/>
    <w:rsid w:val="00C20C73"/>
    <w:rsid w:val="00C20DCE"/>
    <w:rsid w:val="00C2118E"/>
    <w:rsid w:val="00C214D2"/>
    <w:rsid w:val="00C22206"/>
    <w:rsid w:val="00C22863"/>
    <w:rsid w:val="00C249A8"/>
    <w:rsid w:val="00C259BD"/>
    <w:rsid w:val="00C26A42"/>
    <w:rsid w:val="00C27DE8"/>
    <w:rsid w:val="00C301C7"/>
    <w:rsid w:val="00C30F5C"/>
    <w:rsid w:val="00C32184"/>
    <w:rsid w:val="00C33C06"/>
    <w:rsid w:val="00C3438B"/>
    <w:rsid w:val="00C347B3"/>
    <w:rsid w:val="00C356DB"/>
    <w:rsid w:val="00C35D34"/>
    <w:rsid w:val="00C36DED"/>
    <w:rsid w:val="00C3710A"/>
    <w:rsid w:val="00C37CF6"/>
    <w:rsid w:val="00C4185B"/>
    <w:rsid w:val="00C429CC"/>
    <w:rsid w:val="00C4303A"/>
    <w:rsid w:val="00C43E27"/>
    <w:rsid w:val="00C449BE"/>
    <w:rsid w:val="00C456D4"/>
    <w:rsid w:val="00C46BCB"/>
    <w:rsid w:val="00C47503"/>
    <w:rsid w:val="00C513E9"/>
    <w:rsid w:val="00C51A5E"/>
    <w:rsid w:val="00C51B56"/>
    <w:rsid w:val="00C5248A"/>
    <w:rsid w:val="00C52A05"/>
    <w:rsid w:val="00C52E6B"/>
    <w:rsid w:val="00C5553F"/>
    <w:rsid w:val="00C55856"/>
    <w:rsid w:val="00C5590F"/>
    <w:rsid w:val="00C56220"/>
    <w:rsid w:val="00C5650B"/>
    <w:rsid w:val="00C56EAD"/>
    <w:rsid w:val="00C56FE7"/>
    <w:rsid w:val="00C57F0D"/>
    <w:rsid w:val="00C6129F"/>
    <w:rsid w:val="00C62EFC"/>
    <w:rsid w:val="00C641FE"/>
    <w:rsid w:val="00C64476"/>
    <w:rsid w:val="00C6500A"/>
    <w:rsid w:val="00C6512C"/>
    <w:rsid w:val="00C65821"/>
    <w:rsid w:val="00C65FAB"/>
    <w:rsid w:val="00C66117"/>
    <w:rsid w:val="00C661E5"/>
    <w:rsid w:val="00C7039A"/>
    <w:rsid w:val="00C70BB4"/>
    <w:rsid w:val="00C72BB3"/>
    <w:rsid w:val="00C72CC1"/>
    <w:rsid w:val="00C743D7"/>
    <w:rsid w:val="00C74687"/>
    <w:rsid w:val="00C74D3A"/>
    <w:rsid w:val="00C77FB3"/>
    <w:rsid w:val="00C836FD"/>
    <w:rsid w:val="00C840A1"/>
    <w:rsid w:val="00C84D30"/>
    <w:rsid w:val="00C85540"/>
    <w:rsid w:val="00C858C4"/>
    <w:rsid w:val="00C85BEA"/>
    <w:rsid w:val="00C876CA"/>
    <w:rsid w:val="00C87FC1"/>
    <w:rsid w:val="00C90481"/>
    <w:rsid w:val="00C918D5"/>
    <w:rsid w:val="00C91D98"/>
    <w:rsid w:val="00C95B93"/>
    <w:rsid w:val="00C9678C"/>
    <w:rsid w:val="00CA015C"/>
    <w:rsid w:val="00CA13A0"/>
    <w:rsid w:val="00CA253D"/>
    <w:rsid w:val="00CA2906"/>
    <w:rsid w:val="00CA29E8"/>
    <w:rsid w:val="00CA302D"/>
    <w:rsid w:val="00CA3593"/>
    <w:rsid w:val="00CA3E96"/>
    <w:rsid w:val="00CA5A20"/>
    <w:rsid w:val="00CA67D1"/>
    <w:rsid w:val="00CB11CF"/>
    <w:rsid w:val="00CB1444"/>
    <w:rsid w:val="00CB2315"/>
    <w:rsid w:val="00CB2F7F"/>
    <w:rsid w:val="00CB320A"/>
    <w:rsid w:val="00CB3A20"/>
    <w:rsid w:val="00CB5761"/>
    <w:rsid w:val="00CB6255"/>
    <w:rsid w:val="00CB677E"/>
    <w:rsid w:val="00CB75D6"/>
    <w:rsid w:val="00CC0915"/>
    <w:rsid w:val="00CC1B67"/>
    <w:rsid w:val="00CC325C"/>
    <w:rsid w:val="00CC4109"/>
    <w:rsid w:val="00CC54DE"/>
    <w:rsid w:val="00CC74C3"/>
    <w:rsid w:val="00CC7F0E"/>
    <w:rsid w:val="00CD3B01"/>
    <w:rsid w:val="00CD47A5"/>
    <w:rsid w:val="00CD5E37"/>
    <w:rsid w:val="00CE0AAB"/>
    <w:rsid w:val="00CE1A06"/>
    <w:rsid w:val="00CE21C0"/>
    <w:rsid w:val="00CE2869"/>
    <w:rsid w:val="00CE3CE0"/>
    <w:rsid w:val="00CE52A8"/>
    <w:rsid w:val="00CE6EBC"/>
    <w:rsid w:val="00CF0E75"/>
    <w:rsid w:val="00CF1801"/>
    <w:rsid w:val="00CF1B60"/>
    <w:rsid w:val="00CF274B"/>
    <w:rsid w:val="00CF3590"/>
    <w:rsid w:val="00CF3C29"/>
    <w:rsid w:val="00CF3C57"/>
    <w:rsid w:val="00CF5369"/>
    <w:rsid w:val="00CF568C"/>
    <w:rsid w:val="00CF6441"/>
    <w:rsid w:val="00CF7F42"/>
    <w:rsid w:val="00CF7F79"/>
    <w:rsid w:val="00D0203A"/>
    <w:rsid w:val="00D05467"/>
    <w:rsid w:val="00D05B47"/>
    <w:rsid w:val="00D10CB0"/>
    <w:rsid w:val="00D11463"/>
    <w:rsid w:val="00D1197B"/>
    <w:rsid w:val="00D12BF3"/>
    <w:rsid w:val="00D13AE6"/>
    <w:rsid w:val="00D1410C"/>
    <w:rsid w:val="00D15C5F"/>
    <w:rsid w:val="00D1603E"/>
    <w:rsid w:val="00D17843"/>
    <w:rsid w:val="00D20765"/>
    <w:rsid w:val="00D217CA"/>
    <w:rsid w:val="00D22AEE"/>
    <w:rsid w:val="00D2345E"/>
    <w:rsid w:val="00D238F7"/>
    <w:rsid w:val="00D23E49"/>
    <w:rsid w:val="00D24F3C"/>
    <w:rsid w:val="00D25C1B"/>
    <w:rsid w:val="00D25E06"/>
    <w:rsid w:val="00D25E82"/>
    <w:rsid w:val="00D26301"/>
    <w:rsid w:val="00D279FE"/>
    <w:rsid w:val="00D307A1"/>
    <w:rsid w:val="00D30D49"/>
    <w:rsid w:val="00D31F03"/>
    <w:rsid w:val="00D32BD6"/>
    <w:rsid w:val="00D33F58"/>
    <w:rsid w:val="00D358B9"/>
    <w:rsid w:val="00D369F9"/>
    <w:rsid w:val="00D36C3C"/>
    <w:rsid w:val="00D37072"/>
    <w:rsid w:val="00D377E0"/>
    <w:rsid w:val="00D45239"/>
    <w:rsid w:val="00D4682A"/>
    <w:rsid w:val="00D46BBF"/>
    <w:rsid w:val="00D46FCD"/>
    <w:rsid w:val="00D47017"/>
    <w:rsid w:val="00D47874"/>
    <w:rsid w:val="00D5075F"/>
    <w:rsid w:val="00D51E67"/>
    <w:rsid w:val="00D5294A"/>
    <w:rsid w:val="00D52A45"/>
    <w:rsid w:val="00D53878"/>
    <w:rsid w:val="00D546BC"/>
    <w:rsid w:val="00D547D2"/>
    <w:rsid w:val="00D54F21"/>
    <w:rsid w:val="00D55776"/>
    <w:rsid w:val="00D57128"/>
    <w:rsid w:val="00D57970"/>
    <w:rsid w:val="00D57FD3"/>
    <w:rsid w:val="00D60139"/>
    <w:rsid w:val="00D61D65"/>
    <w:rsid w:val="00D62BE6"/>
    <w:rsid w:val="00D63B5D"/>
    <w:rsid w:val="00D64239"/>
    <w:rsid w:val="00D654BF"/>
    <w:rsid w:val="00D65AFF"/>
    <w:rsid w:val="00D67E90"/>
    <w:rsid w:val="00D710D9"/>
    <w:rsid w:val="00D75385"/>
    <w:rsid w:val="00D75AF2"/>
    <w:rsid w:val="00D75B93"/>
    <w:rsid w:val="00D76466"/>
    <w:rsid w:val="00D76D83"/>
    <w:rsid w:val="00D76EAB"/>
    <w:rsid w:val="00D77290"/>
    <w:rsid w:val="00D77CB0"/>
    <w:rsid w:val="00D8184E"/>
    <w:rsid w:val="00D8188D"/>
    <w:rsid w:val="00D82595"/>
    <w:rsid w:val="00D828E4"/>
    <w:rsid w:val="00D83A9D"/>
    <w:rsid w:val="00D83E4C"/>
    <w:rsid w:val="00D8483D"/>
    <w:rsid w:val="00D8548A"/>
    <w:rsid w:val="00D85DC3"/>
    <w:rsid w:val="00D875AE"/>
    <w:rsid w:val="00D90180"/>
    <w:rsid w:val="00D902D5"/>
    <w:rsid w:val="00D90BE0"/>
    <w:rsid w:val="00D90F90"/>
    <w:rsid w:val="00D91430"/>
    <w:rsid w:val="00D91C1B"/>
    <w:rsid w:val="00D91D22"/>
    <w:rsid w:val="00D929FB"/>
    <w:rsid w:val="00D92C73"/>
    <w:rsid w:val="00D978A0"/>
    <w:rsid w:val="00D97E2D"/>
    <w:rsid w:val="00DA1310"/>
    <w:rsid w:val="00DA2340"/>
    <w:rsid w:val="00DA3E18"/>
    <w:rsid w:val="00DA4004"/>
    <w:rsid w:val="00DA7D30"/>
    <w:rsid w:val="00DA7DF3"/>
    <w:rsid w:val="00DB2AE5"/>
    <w:rsid w:val="00DB2D91"/>
    <w:rsid w:val="00DB3761"/>
    <w:rsid w:val="00DB3899"/>
    <w:rsid w:val="00DB5238"/>
    <w:rsid w:val="00DB6D8C"/>
    <w:rsid w:val="00DB747B"/>
    <w:rsid w:val="00DC1B06"/>
    <w:rsid w:val="00DC4249"/>
    <w:rsid w:val="00DC75AD"/>
    <w:rsid w:val="00DC7F37"/>
    <w:rsid w:val="00DD145E"/>
    <w:rsid w:val="00DD1AE6"/>
    <w:rsid w:val="00DD3F49"/>
    <w:rsid w:val="00DD4EAD"/>
    <w:rsid w:val="00DD6830"/>
    <w:rsid w:val="00DD6974"/>
    <w:rsid w:val="00DD739F"/>
    <w:rsid w:val="00DD79C1"/>
    <w:rsid w:val="00DE1EE7"/>
    <w:rsid w:val="00DE231A"/>
    <w:rsid w:val="00DE5852"/>
    <w:rsid w:val="00DE58CE"/>
    <w:rsid w:val="00DE6B9B"/>
    <w:rsid w:val="00DF1CF5"/>
    <w:rsid w:val="00DF2FDE"/>
    <w:rsid w:val="00DF330A"/>
    <w:rsid w:val="00DF3A43"/>
    <w:rsid w:val="00DF4D62"/>
    <w:rsid w:val="00DF54EE"/>
    <w:rsid w:val="00DF5714"/>
    <w:rsid w:val="00DF6D79"/>
    <w:rsid w:val="00DF6E7B"/>
    <w:rsid w:val="00DF73D2"/>
    <w:rsid w:val="00E00A3D"/>
    <w:rsid w:val="00E01429"/>
    <w:rsid w:val="00E01A5E"/>
    <w:rsid w:val="00E02A03"/>
    <w:rsid w:val="00E03627"/>
    <w:rsid w:val="00E039CA"/>
    <w:rsid w:val="00E04A52"/>
    <w:rsid w:val="00E063E3"/>
    <w:rsid w:val="00E06922"/>
    <w:rsid w:val="00E069A6"/>
    <w:rsid w:val="00E10279"/>
    <w:rsid w:val="00E11AD4"/>
    <w:rsid w:val="00E1231B"/>
    <w:rsid w:val="00E124D3"/>
    <w:rsid w:val="00E135E9"/>
    <w:rsid w:val="00E13666"/>
    <w:rsid w:val="00E136FA"/>
    <w:rsid w:val="00E143C9"/>
    <w:rsid w:val="00E143DD"/>
    <w:rsid w:val="00E14F86"/>
    <w:rsid w:val="00E16728"/>
    <w:rsid w:val="00E1729B"/>
    <w:rsid w:val="00E20722"/>
    <w:rsid w:val="00E20F5E"/>
    <w:rsid w:val="00E21521"/>
    <w:rsid w:val="00E21894"/>
    <w:rsid w:val="00E24B29"/>
    <w:rsid w:val="00E259AE"/>
    <w:rsid w:val="00E3004E"/>
    <w:rsid w:val="00E301DA"/>
    <w:rsid w:val="00E3036D"/>
    <w:rsid w:val="00E3260B"/>
    <w:rsid w:val="00E33013"/>
    <w:rsid w:val="00E347E9"/>
    <w:rsid w:val="00E35144"/>
    <w:rsid w:val="00E359CE"/>
    <w:rsid w:val="00E35E2F"/>
    <w:rsid w:val="00E36A04"/>
    <w:rsid w:val="00E36F88"/>
    <w:rsid w:val="00E3736B"/>
    <w:rsid w:val="00E377A9"/>
    <w:rsid w:val="00E4072C"/>
    <w:rsid w:val="00E421E6"/>
    <w:rsid w:val="00E42A81"/>
    <w:rsid w:val="00E43803"/>
    <w:rsid w:val="00E44150"/>
    <w:rsid w:val="00E44681"/>
    <w:rsid w:val="00E45673"/>
    <w:rsid w:val="00E45681"/>
    <w:rsid w:val="00E45B2C"/>
    <w:rsid w:val="00E45CD0"/>
    <w:rsid w:val="00E46B1F"/>
    <w:rsid w:val="00E47033"/>
    <w:rsid w:val="00E50E7B"/>
    <w:rsid w:val="00E511E0"/>
    <w:rsid w:val="00E52046"/>
    <w:rsid w:val="00E54641"/>
    <w:rsid w:val="00E552CC"/>
    <w:rsid w:val="00E62536"/>
    <w:rsid w:val="00E63200"/>
    <w:rsid w:val="00E641F5"/>
    <w:rsid w:val="00E6519C"/>
    <w:rsid w:val="00E6676B"/>
    <w:rsid w:val="00E711A1"/>
    <w:rsid w:val="00E72606"/>
    <w:rsid w:val="00E72A55"/>
    <w:rsid w:val="00E73200"/>
    <w:rsid w:val="00E7470E"/>
    <w:rsid w:val="00E7551A"/>
    <w:rsid w:val="00E76A52"/>
    <w:rsid w:val="00E76BB0"/>
    <w:rsid w:val="00E800AD"/>
    <w:rsid w:val="00E811E8"/>
    <w:rsid w:val="00E81432"/>
    <w:rsid w:val="00E84AA4"/>
    <w:rsid w:val="00E85046"/>
    <w:rsid w:val="00E855F3"/>
    <w:rsid w:val="00E87BBA"/>
    <w:rsid w:val="00E87C3E"/>
    <w:rsid w:val="00E919E1"/>
    <w:rsid w:val="00E92258"/>
    <w:rsid w:val="00E923F1"/>
    <w:rsid w:val="00E92871"/>
    <w:rsid w:val="00E92907"/>
    <w:rsid w:val="00E9529D"/>
    <w:rsid w:val="00E95B4F"/>
    <w:rsid w:val="00E95F27"/>
    <w:rsid w:val="00E96284"/>
    <w:rsid w:val="00E962BD"/>
    <w:rsid w:val="00E968FB"/>
    <w:rsid w:val="00E9797E"/>
    <w:rsid w:val="00EA0ABC"/>
    <w:rsid w:val="00EA20F8"/>
    <w:rsid w:val="00EA23F3"/>
    <w:rsid w:val="00EA3069"/>
    <w:rsid w:val="00EA37B9"/>
    <w:rsid w:val="00EA4AE2"/>
    <w:rsid w:val="00EA5E31"/>
    <w:rsid w:val="00EA5E72"/>
    <w:rsid w:val="00EA5EFD"/>
    <w:rsid w:val="00EA612E"/>
    <w:rsid w:val="00EA640D"/>
    <w:rsid w:val="00EB2E3F"/>
    <w:rsid w:val="00EB345D"/>
    <w:rsid w:val="00EB481E"/>
    <w:rsid w:val="00EB6383"/>
    <w:rsid w:val="00EB7193"/>
    <w:rsid w:val="00EC0BA4"/>
    <w:rsid w:val="00EC35A3"/>
    <w:rsid w:val="00EC3A0C"/>
    <w:rsid w:val="00EC3C2C"/>
    <w:rsid w:val="00EC4DF5"/>
    <w:rsid w:val="00EC6167"/>
    <w:rsid w:val="00EC7253"/>
    <w:rsid w:val="00EC7CF3"/>
    <w:rsid w:val="00EC7EBC"/>
    <w:rsid w:val="00ED2FAF"/>
    <w:rsid w:val="00ED489E"/>
    <w:rsid w:val="00ED56D5"/>
    <w:rsid w:val="00ED658A"/>
    <w:rsid w:val="00ED7447"/>
    <w:rsid w:val="00ED7C52"/>
    <w:rsid w:val="00ED7F3F"/>
    <w:rsid w:val="00ED7F41"/>
    <w:rsid w:val="00EE3A2C"/>
    <w:rsid w:val="00EE6129"/>
    <w:rsid w:val="00EF0168"/>
    <w:rsid w:val="00EF0B9A"/>
    <w:rsid w:val="00EF0F39"/>
    <w:rsid w:val="00EF159C"/>
    <w:rsid w:val="00EF17F8"/>
    <w:rsid w:val="00EF1812"/>
    <w:rsid w:val="00EF33BD"/>
    <w:rsid w:val="00EF4D03"/>
    <w:rsid w:val="00EF758D"/>
    <w:rsid w:val="00F01717"/>
    <w:rsid w:val="00F03104"/>
    <w:rsid w:val="00F06781"/>
    <w:rsid w:val="00F06F43"/>
    <w:rsid w:val="00F1091D"/>
    <w:rsid w:val="00F1233E"/>
    <w:rsid w:val="00F123BA"/>
    <w:rsid w:val="00F12A01"/>
    <w:rsid w:val="00F134D6"/>
    <w:rsid w:val="00F142C5"/>
    <w:rsid w:val="00F14A13"/>
    <w:rsid w:val="00F153ED"/>
    <w:rsid w:val="00F156C6"/>
    <w:rsid w:val="00F15E15"/>
    <w:rsid w:val="00F1601C"/>
    <w:rsid w:val="00F17AE1"/>
    <w:rsid w:val="00F20B8B"/>
    <w:rsid w:val="00F22569"/>
    <w:rsid w:val="00F231ED"/>
    <w:rsid w:val="00F2320C"/>
    <w:rsid w:val="00F238F8"/>
    <w:rsid w:val="00F24EEC"/>
    <w:rsid w:val="00F27099"/>
    <w:rsid w:val="00F312D5"/>
    <w:rsid w:val="00F31BC0"/>
    <w:rsid w:val="00F3283C"/>
    <w:rsid w:val="00F331AD"/>
    <w:rsid w:val="00F341EF"/>
    <w:rsid w:val="00F34E3A"/>
    <w:rsid w:val="00F359AE"/>
    <w:rsid w:val="00F40D56"/>
    <w:rsid w:val="00F40F59"/>
    <w:rsid w:val="00F41795"/>
    <w:rsid w:val="00F41EB9"/>
    <w:rsid w:val="00F43111"/>
    <w:rsid w:val="00F43114"/>
    <w:rsid w:val="00F4684B"/>
    <w:rsid w:val="00F47E9D"/>
    <w:rsid w:val="00F50335"/>
    <w:rsid w:val="00F5062E"/>
    <w:rsid w:val="00F51038"/>
    <w:rsid w:val="00F5233C"/>
    <w:rsid w:val="00F52605"/>
    <w:rsid w:val="00F555B8"/>
    <w:rsid w:val="00F56EBD"/>
    <w:rsid w:val="00F61FA6"/>
    <w:rsid w:val="00F62914"/>
    <w:rsid w:val="00F62A1F"/>
    <w:rsid w:val="00F62EFD"/>
    <w:rsid w:val="00F6447D"/>
    <w:rsid w:val="00F6542D"/>
    <w:rsid w:val="00F71C69"/>
    <w:rsid w:val="00F73358"/>
    <w:rsid w:val="00F74503"/>
    <w:rsid w:val="00F74560"/>
    <w:rsid w:val="00F75DD9"/>
    <w:rsid w:val="00F75EAA"/>
    <w:rsid w:val="00F7637A"/>
    <w:rsid w:val="00F76D0A"/>
    <w:rsid w:val="00F81175"/>
    <w:rsid w:val="00F81D89"/>
    <w:rsid w:val="00F82835"/>
    <w:rsid w:val="00F828DE"/>
    <w:rsid w:val="00F82FEC"/>
    <w:rsid w:val="00F83CEA"/>
    <w:rsid w:val="00F83F5B"/>
    <w:rsid w:val="00F852F4"/>
    <w:rsid w:val="00F85C4D"/>
    <w:rsid w:val="00F85EA4"/>
    <w:rsid w:val="00F86427"/>
    <w:rsid w:val="00F87141"/>
    <w:rsid w:val="00F87915"/>
    <w:rsid w:val="00F90B95"/>
    <w:rsid w:val="00F91F45"/>
    <w:rsid w:val="00F9226C"/>
    <w:rsid w:val="00F92D07"/>
    <w:rsid w:val="00F93CD9"/>
    <w:rsid w:val="00F93EED"/>
    <w:rsid w:val="00F94223"/>
    <w:rsid w:val="00F94CE0"/>
    <w:rsid w:val="00F95E0A"/>
    <w:rsid w:val="00F9789C"/>
    <w:rsid w:val="00F97B5C"/>
    <w:rsid w:val="00F97DFF"/>
    <w:rsid w:val="00FA1D1D"/>
    <w:rsid w:val="00FA4270"/>
    <w:rsid w:val="00FA7240"/>
    <w:rsid w:val="00FB09E6"/>
    <w:rsid w:val="00FB13B2"/>
    <w:rsid w:val="00FB28B2"/>
    <w:rsid w:val="00FB584C"/>
    <w:rsid w:val="00FB68C2"/>
    <w:rsid w:val="00FB7EAF"/>
    <w:rsid w:val="00FC1314"/>
    <w:rsid w:val="00FC1AA6"/>
    <w:rsid w:val="00FC5D1A"/>
    <w:rsid w:val="00FC79DF"/>
    <w:rsid w:val="00FC7FF0"/>
    <w:rsid w:val="00FD0307"/>
    <w:rsid w:val="00FD0AF6"/>
    <w:rsid w:val="00FD1707"/>
    <w:rsid w:val="00FD2F24"/>
    <w:rsid w:val="00FD3278"/>
    <w:rsid w:val="00FD3445"/>
    <w:rsid w:val="00FD5E5F"/>
    <w:rsid w:val="00FD6961"/>
    <w:rsid w:val="00FD7296"/>
    <w:rsid w:val="00FD765E"/>
    <w:rsid w:val="00FE43F0"/>
    <w:rsid w:val="00FE4B4A"/>
    <w:rsid w:val="00FE4DE2"/>
    <w:rsid w:val="00FE5405"/>
    <w:rsid w:val="00FE6768"/>
    <w:rsid w:val="00FE6D76"/>
    <w:rsid w:val="00FE7517"/>
    <w:rsid w:val="00FE7F5B"/>
    <w:rsid w:val="00FF0643"/>
    <w:rsid w:val="00FF095E"/>
    <w:rsid w:val="00FF1416"/>
    <w:rsid w:val="00FF16F6"/>
    <w:rsid w:val="00FF2011"/>
    <w:rsid w:val="00FF21AC"/>
    <w:rsid w:val="00FF2964"/>
    <w:rsid w:val="00FF467B"/>
    <w:rsid w:val="00FF7B77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AE3D8"/>
  <w15:docId w15:val="{1B5D873E-B4BE-4E15-B1BC-ED9910ED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70"/>
  </w:style>
  <w:style w:type="paragraph" w:styleId="Ttulo1">
    <w:name w:val="heading 1"/>
    <w:basedOn w:val="Normal"/>
    <w:next w:val="Normal"/>
    <w:link w:val="Ttulo1Car"/>
    <w:uiPriority w:val="9"/>
    <w:qFormat/>
    <w:rsid w:val="002F4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21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0A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23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4F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8734A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4A1"/>
  </w:style>
  <w:style w:type="paragraph" w:styleId="Piedepgina">
    <w:name w:val="footer"/>
    <w:basedOn w:val="Normal"/>
    <w:link w:val="PiedepginaCar"/>
    <w:uiPriority w:val="99"/>
    <w:unhideWhenUsed/>
    <w:rsid w:val="0087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4A1"/>
  </w:style>
  <w:style w:type="paragraph" w:styleId="Textodeglobo">
    <w:name w:val="Balloon Text"/>
    <w:basedOn w:val="Normal"/>
    <w:link w:val="TextodegloboCar"/>
    <w:uiPriority w:val="99"/>
    <w:semiHidden/>
    <w:unhideWhenUsed/>
    <w:rsid w:val="0087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4A1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8734A1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paragraph" w:styleId="NormalWeb">
    <w:name w:val="Normal (Web)"/>
    <w:basedOn w:val="Normal"/>
    <w:uiPriority w:val="99"/>
    <w:unhideWhenUsed/>
    <w:rsid w:val="0087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734A1"/>
    <w:rPr>
      <w:color w:val="0000FF"/>
      <w:u w:val="single"/>
    </w:rPr>
  </w:style>
  <w:style w:type="paragraph" w:customStyle="1" w:styleId="wp-caption-text">
    <w:name w:val="wp-caption-text"/>
    <w:basedOn w:val="Normal"/>
    <w:rsid w:val="0087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5622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4684B"/>
    <w:rPr>
      <w:b/>
      <w:bCs/>
    </w:rPr>
  </w:style>
  <w:style w:type="paragraph" w:customStyle="1" w:styleId="Default">
    <w:name w:val="Default"/>
    <w:rsid w:val="0005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B26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26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26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6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605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F4C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rg">
    <w:name w:val="org"/>
    <w:basedOn w:val="Fuentedeprrafopredeter"/>
    <w:rsid w:val="002F4C76"/>
  </w:style>
  <w:style w:type="character" w:customStyle="1" w:styleId="locality">
    <w:name w:val="locality"/>
    <w:basedOn w:val="Fuentedeprrafopredeter"/>
    <w:rsid w:val="002F4C76"/>
  </w:style>
  <w:style w:type="character" w:customStyle="1" w:styleId="region">
    <w:name w:val="region"/>
    <w:basedOn w:val="Fuentedeprrafopredeter"/>
    <w:rsid w:val="002F4C76"/>
  </w:style>
  <w:style w:type="character" w:customStyle="1" w:styleId="postal-code">
    <w:name w:val="postal-code"/>
    <w:basedOn w:val="Fuentedeprrafopredeter"/>
    <w:rsid w:val="002F4C76"/>
  </w:style>
  <w:style w:type="character" w:styleId="nfasis">
    <w:name w:val="Emphasis"/>
    <w:basedOn w:val="Fuentedeprrafopredeter"/>
    <w:uiPriority w:val="20"/>
    <w:qFormat/>
    <w:rsid w:val="002F4C76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5B631F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F0168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333BA0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33BA0"/>
    <w:rPr>
      <w:rFonts w:eastAsiaTheme="minorEastAsia"/>
      <w:lang w:eastAsia="es-ES"/>
    </w:rPr>
  </w:style>
  <w:style w:type="paragraph" w:customStyle="1" w:styleId="xmsonormal">
    <w:name w:val="x_msonormal"/>
    <w:basedOn w:val="Normal"/>
    <w:rsid w:val="00393370"/>
    <w:pPr>
      <w:spacing w:after="0" w:line="240" w:lineRule="auto"/>
    </w:pPr>
    <w:rPr>
      <w:rFonts w:ascii="Calibri" w:hAnsi="Calibri" w:cs="Calibri"/>
      <w:lang w:eastAsia="es-ES"/>
    </w:rPr>
  </w:style>
  <w:style w:type="character" w:customStyle="1" w:styleId="Ninguno">
    <w:name w:val="Ninguno"/>
    <w:rsid w:val="00CF0E75"/>
    <w:rPr>
      <w:lang w:val="es-ES_tradnl"/>
    </w:rPr>
  </w:style>
  <w:style w:type="paragraph" w:customStyle="1" w:styleId="CuerpoA">
    <w:name w:val="Cuerpo A"/>
    <w:rsid w:val="00CF0E75"/>
    <w:pPr>
      <w:pBdr>
        <w:top w:val="nil"/>
        <w:left w:val="nil"/>
        <w:bottom w:val="nil"/>
        <w:right w:val="nil"/>
        <w:between w:val="nil"/>
        <w:bar w:val="nil"/>
      </w:pBdr>
      <w:spacing w:after="0" w:line="300" w:lineRule="exact"/>
      <w:jc w:val="both"/>
    </w:pPr>
    <w:rPr>
      <w:rFonts w:ascii="Tahoma" w:eastAsia="Arial Unicode MS" w:hAnsi="Tahoma" w:cs="Arial Unicode MS"/>
      <w:color w:val="000000"/>
      <w:sz w:val="20"/>
      <w:szCs w:val="20"/>
      <w:u w:color="000000"/>
      <w:bdr w:val="nil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0A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623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01AE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7D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8D4FA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21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11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11E0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E511E0"/>
    <w:rPr>
      <w:vertAlign w:val="superscript"/>
    </w:rPr>
  </w:style>
  <w:style w:type="paragraph" w:styleId="Revisin">
    <w:name w:val="Revision"/>
    <w:hidden/>
    <w:uiPriority w:val="99"/>
    <w:semiHidden/>
    <w:rsid w:val="0090507F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0507F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13AB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13AB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13ABC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711A02"/>
    <w:rPr>
      <w:color w:val="605E5C"/>
      <w:shd w:val="clear" w:color="auto" w:fill="E1DFDD"/>
    </w:rPr>
  </w:style>
  <w:style w:type="paragraph" w:customStyle="1" w:styleId="Cuerpo">
    <w:name w:val="Cuerpo"/>
    <w:rsid w:val="00F555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paragraph" w:customStyle="1" w:styleId="tno-general-singlearticleheaderexcerpt">
    <w:name w:val="tno-general-single__article__header__excerpt"/>
    <w:basedOn w:val="Normal"/>
    <w:rsid w:val="002B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43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97760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69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mateo@ilunion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alonsoe@ilunion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azon.es/Amazon-Fire-TV/b?ie=UTF8&amp;node=1423210703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afde6-cb36-4006-bf52-2d422f3cb5fb" xsi:nil="true"/>
    <lcf76f155ced4ddcb4097134ff3c332f xmlns="a0912daf-61e8-40ad-8837-ecbc1babe91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31A26F681947409388C1863D50D075" ma:contentTypeVersion="17" ma:contentTypeDescription="Crear nuevo documento." ma:contentTypeScope="" ma:versionID="734b3a612fd0e8328acf82fed107e3de">
  <xsd:schema xmlns:xsd="http://www.w3.org/2001/XMLSchema" xmlns:xs="http://www.w3.org/2001/XMLSchema" xmlns:p="http://schemas.microsoft.com/office/2006/metadata/properties" xmlns:ns2="a0912daf-61e8-40ad-8837-ecbc1babe91d" xmlns:ns3="005afde6-cb36-4006-bf52-2d422f3cb5fb" targetNamespace="http://schemas.microsoft.com/office/2006/metadata/properties" ma:root="true" ma:fieldsID="b060964b2b7b7e976cc7df511e3ff485" ns2:_="" ns3:_="">
    <xsd:import namespace="a0912daf-61e8-40ad-8837-ecbc1babe91d"/>
    <xsd:import namespace="005afde6-cb36-4006-bf52-2d422f3cb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12daf-61e8-40ad-8837-ecbc1babe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d32d029-ca2c-484a-a545-eddcd39889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afde6-cb36-4006-bf52-2d422f3cb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cf98110-e542-4a41-bfde-569fbc0ec129}" ma:internalName="TaxCatchAll" ma:showField="CatchAllData" ma:web="005afde6-cb36-4006-bf52-2d422f3cb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AFF78-8BE7-4FDC-BBF9-602C05D87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D1A1E-B9E9-4B2B-A72D-256E8FB63AF9}">
  <ds:schemaRefs>
    <ds:schemaRef ds:uri="http://schemas.microsoft.com/office/2006/metadata/properties"/>
    <ds:schemaRef ds:uri="http://schemas.microsoft.com/office/infopath/2007/PartnerControls"/>
    <ds:schemaRef ds:uri="005afde6-cb36-4006-bf52-2d422f3cb5fb"/>
    <ds:schemaRef ds:uri="a0912daf-61e8-40ad-8837-ecbc1babe91d"/>
  </ds:schemaRefs>
</ds:datastoreItem>
</file>

<file path=customXml/itemProps3.xml><?xml version="1.0" encoding="utf-8"?>
<ds:datastoreItem xmlns:ds="http://schemas.openxmlformats.org/officeDocument/2006/customXml" ds:itemID="{8591C28C-1796-4117-9ED9-2BC02F1EAB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D63309-806D-4679-8052-5BC1E777B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 Gavilán, Barbara</dc:creator>
  <cp:keywords/>
  <cp:lastModifiedBy>Raquel Goñi (CEAFA)</cp:lastModifiedBy>
  <cp:revision>3</cp:revision>
  <cp:lastPrinted>2019-02-04T23:21:00Z</cp:lastPrinted>
  <dcterms:created xsi:type="dcterms:W3CDTF">2023-07-17T07:15:00Z</dcterms:created>
  <dcterms:modified xsi:type="dcterms:W3CDTF">2023-07-17T11:34:00Z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0x0101005B31A26F681947409388C1863D50D075</vt:lpwstr>
  </property>
  <property fmtid="{D5CDD505-2E9C-101B-9397-08002B2CF9AE}" pid="3" name="MediaServiceImageTags">
    <vt:lpwstr/>
  </property>
</Properties>
</file>